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7714C" w14:textId="6E20BF3E" w:rsidR="004E1AF9" w:rsidRDefault="00246448">
      <w:pPr>
        <w:rPr>
          <w:noProof/>
          <w:lang w:eastAsia="fr-FR"/>
        </w:rPr>
      </w:pPr>
      <w:r>
        <w:rPr>
          <w:noProof/>
          <w:lang w:val="en-US"/>
        </w:rPr>
        <w:drawing>
          <wp:anchor distT="0" distB="0" distL="114300" distR="114300" simplePos="0" relativeHeight="251701248" behindDoc="1" locked="0" layoutInCell="1" allowOverlap="1" wp14:anchorId="10084FFF" wp14:editId="754EF253">
            <wp:simplePos x="0" y="0"/>
            <wp:positionH relativeFrom="column">
              <wp:posOffset>-885825</wp:posOffset>
            </wp:positionH>
            <wp:positionV relativeFrom="paragraph">
              <wp:posOffset>-895350</wp:posOffset>
            </wp:positionV>
            <wp:extent cx="7580630" cy="10668000"/>
            <wp:effectExtent l="0" t="0" r="127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0630" cy="106680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1" locked="0" layoutInCell="1" allowOverlap="1" wp14:anchorId="0119F3A0" wp14:editId="7955991E">
            <wp:simplePos x="0" y="0"/>
            <wp:positionH relativeFrom="column">
              <wp:posOffset>-948055</wp:posOffset>
            </wp:positionH>
            <wp:positionV relativeFrom="paragraph">
              <wp:posOffset>-890905</wp:posOffset>
            </wp:positionV>
            <wp:extent cx="4600575" cy="3343275"/>
            <wp:effectExtent l="0" t="0" r="9525"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00575" cy="3343275"/>
                    </a:xfrm>
                    <a:prstGeom prst="rect">
                      <a:avLst/>
                    </a:prstGeom>
                  </pic:spPr>
                </pic:pic>
              </a:graphicData>
            </a:graphic>
            <wp14:sizeRelH relativeFrom="page">
              <wp14:pctWidth>0</wp14:pctWidth>
            </wp14:sizeRelH>
            <wp14:sizeRelV relativeFrom="page">
              <wp14:pctHeight>0</wp14:pctHeight>
            </wp14:sizeRelV>
          </wp:anchor>
        </w:drawing>
      </w:r>
    </w:p>
    <w:p w14:paraId="6E5236F7" w14:textId="77C66DA5" w:rsidR="004E1AF9" w:rsidRDefault="004E1AF9">
      <w:pPr>
        <w:rPr>
          <w:noProof/>
          <w:lang w:eastAsia="fr-FR"/>
        </w:rPr>
      </w:pPr>
      <w:r>
        <w:rPr>
          <w:noProof/>
          <w:lang w:eastAsia="fr-FR"/>
        </w:rPr>
        <w:t xml:space="preserve"> </w:t>
      </w:r>
    </w:p>
    <w:p w14:paraId="63139112" w14:textId="77777777" w:rsidR="004E1AF9" w:rsidRDefault="004E1AF9">
      <w:pPr>
        <w:rPr>
          <w:noProof/>
          <w:lang w:eastAsia="fr-FR"/>
        </w:rPr>
      </w:pPr>
    </w:p>
    <w:p w14:paraId="00B15CC0" w14:textId="77777777" w:rsidR="004E1AF9" w:rsidRDefault="004E1AF9">
      <w:pPr>
        <w:rPr>
          <w:noProof/>
          <w:lang w:eastAsia="fr-FR"/>
        </w:rPr>
      </w:pPr>
    </w:p>
    <w:p w14:paraId="2F3FD2DF" w14:textId="77777777" w:rsidR="004E1AF9" w:rsidRDefault="004E1AF9">
      <w:pPr>
        <w:rPr>
          <w:noProof/>
          <w:lang w:eastAsia="fr-FR"/>
        </w:rPr>
      </w:pPr>
      <w:bookmarkStart w:id="0" w:name="_GoBack"/>
    </w:p>
    <w:bookmarkEnd w:id="0"/>
    <w:p w14:paraId="3E89736E" w14:textId="4115188E" w:rsidR="004E1AF9" w:rsidRDefault="00246448">
      <w:pPr>
        <w:rPr>
          <w:noProof/>
          <w:lang w:eastAsia="fr-FR"/>
        </w:rPr>
      </w:pPr>
      <w:r>
        <w:rPr>
          <w:noProof/>
          <w:lang w:val="en-US"/>
        </w:rPr>
        <w:drawing>
          <wp:anchor distT="0" distB="0" distL="114300" distR="114300" simplePos="0" relativeHeight="251702272" behindDoc="0" locked="0" layoutInCell="1" allowOverlap="1" wp14:anchorId="250C1D66" wp14:editId="195B172C">
            <wp:simplePos x="0" y="0"/>
            <wp:positionH relativeFrom="column">
              <wp:posOffset>-95250</wp:posOffset>
            </wp:positionH>
            <wp:positionV relativeFrom="paragraph">
              <wp:posOffset>356235</wp:posOffset>
            </wp:positionV>
            <wp:extent cx="6521450" cy="5029200"/>
            <wp:effectExtent l="0" t="0" r="0" b="0"/>
            <wp:wrapNone/>
            <wp:docPr id="36" name="Picture 2" descr="C:\Users\NIG-BOUBE-PRG\Documents\BRACED\Photos\photos CVCA BRACED\2015-04-18 15.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NIG-BOUBE-PRG\Documents\BRACED\Photos\photos CVCA BRACED\2015-04-18 15.07.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1450" cy="50292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3A1E0DB4" w14:textId="5EA6D3B8" w:rsidR="004E1AF9" w:rsidRDefault="004E1AF9">
      <w:pPr>
        <w:rPr>
          <w:noProof/>
          <w:lang w:eastAsia="fr-FR"/>
        </w:rPr>
      </w:pPr>
    </w:p>
    <w:p w14:paraId="2E00802B" w14:textId="71D1ED8F" w:rsidR="004E1AF9" w:rsidRDefault="004E1AF9">
      <w:pPr>
        <w:rPr>
          <w:noProof/>
          <w:lang w:eastAsia="fr-FR"/>
        </w:rPr>
      </w:pPr>
    </w:p>
    <w:p w14:paraId="6441B9ED" w14:textId="5BC86582" w:rsidR="004E1AF9" w:rsidRDefault="004E1AF9">
      <w:pPr>
        <w:rPr>
          <w:noProof/>
          <w:lang w:eastAsia="fr-FR"/>
        </w:rPr>
      </w:pPr>
    </w:p>
    <w:p w14:paraId="48869DCD" w14:textId="77777777" w:rsidR="004E1AF9" w:rsidRDefault="004E1AF9">
      <w:pPr>
        <w:rPr>
          <w:noProof/>
          <w:lang w:eastAsia="fr-FR"/>
        </w:rPr>
      </w:pPr>
    </w:p>
    <w:p w14:paraId="6F60A01B" w14:textId="77777777" w:rsidR="004E1AF9" w:rsidRDefault="004E1AF9">
      <w:pPr>
        <w:rPr>
          <w:noProof/>
          <w:lang w:eastAsia="fr-FR"/>
        </w:rPr>
      </w:pPr>
    </w:p>
    <w:p w14:paraId="68EB1575" w14:textId="77777777" w:rsidR="004E1AF9" w:rsidRDefault="004E1AF9">
      <w:pPr>
        <w:rPr>
          <w:noProof/>
          <w:lang w:eastAsia="fr-FR"/>
        </w:rPr>
      </w:pPr>
    </w:p>
    <w:p w14:paraId="1DA307D7" w14:textId="77777777" w:rsidR="004E1AF9" w:rsidRDefault="004E1AF9">
      <w:pPr>
        <w:rPr>
          <w:noProof/>
          <w:lang w:eastAsia="fr-FR"/>
        </w:rPr>
      </w:pPr>
    </w:p>
    <w:p w14:paraId="127090E2" w14:textId="77777777" w:rsidR="004E1AF9" w:rsidRDefault="004E1AF9">
      <w:pPr>
        <w:rPr>
          <w:noProof/>
          <w:lang w:eastAsia="fr-FR"/>
        </w:rPr>
      </w:pPr>
    </w:p>
    <w:p w14:paraId="0372F669" w14:textId="226F6663" w:rsidR="004E1AF9" w:rsidRDefault="004E1AF9">
      <w:pPr>
        <w:rPr>
          <w:noProof/>
          <w:lang w:eastAsia="fr-FR"/>
        </w:rPr>
      </w:pPr>
    </w:p>
    <w:p w14:paraId="6C63D87C" w14:textId="426A18B7" w:rsidR="004E1AF9" w:rsidRDefault="004E1AF9">
      <w:pPr>
        <w:rPr>
          <w:noProof/>
          <w:lang w:eastAsia="fr-FR"/>
        </w:rPr>
      </w:pPr>
    </w:p>
    <w:p w14:paraId="4D74EBAE" w14:textId="69EC2786" w:rsidR="004E1AF9" w:rsidRDefault="004E1AF9" w:rsidP="004E1AF9">
      <w:pPr>
        <w:tabs>
          <w:tab w:val="left" w:pos="5040"/>
        </w:tabs>
        <w:rPr>
          <w:noProof/>
          <w:lang w:eastAsia="fr-FR"/>
        </w:rPr>
      </w:pPr>
      <w:r>
        <w:rPr>
          <w:noProof/>
          <w:lang w:eastAsia="fr-FR"/>
        </w:rPr>
        <w:tab/>
      </w:r>
    </w:p>
    <w:p w14:paraId="19825BF0" w14:textId="29D87B74" w:rsidR="004E1AF9" w:rsidRDefault="004E1AF9" w:rsidP="004E1AF9">
      <w:pPr>
        <w:tabs>
          <w:tab w:val="left" w:pos="8115"/>
        </w:tabs>
        <w:rPr>
          <w:noProof/>
          <w:lang w:eastAsia="fr-FR"/>
        </w:rPr>
      </w:pPr>
      <w:r>
        <w:rPr>
          <w:noProof/>
          <w:lang w:eastAsia="fr-FR"/>
        </w:rPr>
        <w:tab/>
      </w:r>
    </w:p>
    <w:p w14:paraId="5694B332" w14:textId="38AD5718" w:rsidR="00246448" w:rsidRDefault="00246448">
      <w:pPr>
        <w:rPr>
          <w:rFonts w:ascii="Arial" w:hAnsi="Arial" w:cs="Arial"/>
          <w:b/>
          <w:bCs/>
          <w:sz w:val="28"/>
        </w:rPr>
      </w:pPr>
    </w:p>
    <w:p w14:paraId="21AB788E" w14:textId="32B28A3C" w:rsidR="00246448" w:rsidRDefault="00246448">
      <w:pPr>
        <w:rPr>
          <w:rFonts w:ascii="Arial" w:hAnsi="Arial" w:cs="Arial"/>
          <w:b/>
          <w:bCs/>
          <w:sz w:val="28"/>
        </w:rPr>
      </w:pPr>
    </w:p>
    <w:p w14:paraId="4A3CAEEF" w14:textId="79A6FECB" w:rsidR="00246448" w:rsidRDefault="00246448">
      <w:pPr>
        <w:rPr>
          <w:rFonts w:ascii="Arial" w:hAnsi="Arial" w:cs="Arial"/>
          <w:b/>
          <w:bCs/>
          <w:sz w:val="28"/>
        </w:rPr>
      </w:pPr>
    </w:p>
    <w:p w14:paraId="150FEE61" w14:textId="1689B0C1" w:rsidR="00246448" w:rsidRDefault="00246448">
      <w:pPr>
        <w:rPr>
          <w:rFonts w:ascii="Arial" w:hAnsi="Arial" w:cs="Arial"/>
          <w:b/>
          <w:bCs/>
          <w:sz w:val="28"/>
        </w:rPr>
      </w:pPr>
      <w:r>
        <w:rPr>
          <w:noProof/>
          <w:lang w:val="en-US"/>
        </w:rPr>
        <mc:AlternateContent>
          <mc:Choice Requires="wps">
            <w:drawing>
              <wp:anchor distT="0" distB="0" distL="114300" distR="114300" simplePos="0" relativeHeight="251703296" behindDoc="0" locked="0" layoutInCell="1" allowOverlap="1" wp14:anchorId="37A9163D" wp14:editId="53247721">
                <wp:simplePos x="0" y="0"/>
                <wp:positionH relativeFrom="column">
                  <wp:posOffset>-28575</wp:posOffset>
                </wp:positionH>
                <wp:positionV relativeFrom="paragraph">
                  <wp:posOffset>364490</wp:posOffset>
                </wp:positionV>
                <wp:extent cx="6026150" cy="971550"/>
                <wp:effectExtent l="0" t="0" r="0" b="0"/>
                <wp:wrapNone/>
                <wp:docPr id="37" name="Rectangle 37"/>
                <wp:cNvGraphicFramePr/>
                <a:graphic xmlns:a="http://schemas.openxmlformats.org/drawingml/2006/main">
                  <a:graphicData uri="http://schemas.microsoft.com/office/word/2010/wordprocessingShape">
                    <wps:wsp>
                      <wps:cNvSpPr/>
                      <wps:spPr>
                        <a:xfrm>
                          <a:off x="0" y="0"/>
                          <a:ext cx="602615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099C0" w14:textId="77777777" w:rsidR="0023560C" w:rsidRPr="004E1AF9" w:rsidRDefault="0023560C" w:rsidP="004E1AF9">
                            <w:pPr>
                              <w:spacing w:after="0" w:line="240" w:lineRule="auto"/>
                              <w:jc w:val="center"/>
                              <w:rPr>
                                <w:rFonts w:ascii="Arial" w:hAnsi="Arial" w:cs="Arial"/>
                                <w:b/>
                                <w:color w:val="FFFFFF" w:themeColor="background1"/>
                                <w:sz w:val="40"/>
                                <w:szCs w:val="40"/>
                              </w:rPr>
                            </w:pPr>
                            <w:r w:rsidRPr="004E1AF9">
                              <w:rPr>
                                <w:rFonts w:ascii="Arial" w:hAnsi="Arial" w:cs="Arial"/>
                                <w:b/>
                                <w:color w:val="FFFFFF" w:themeColor="background1"/>
                                <w:sz w:val="40"/>
                                <w:szCs w:val="40"/>
                              </w:rPr>
                              <w:t>Cadre stratégique de gestion de connaissances et de l’apprentissage (GECA) de CARE Niger</w:t>
                            </w:r>
                          </w:p>
                          <w:p w14:paraId="3ED7569B" w14:textId="77777777" w:rsidR="0023560C" w:rsidRPr="007A7469" w:rsidRDefault="0023560C" w:rsidP="004E1AF9">
                            <w:pPr>
                              <w:spacing w:after="0" w:line="240" w:lineRule="auto"/>
                              <w:jc w:val="center"/>
                              <w:rPr>
                                <w:rFonts w:ascii="Arial" w:hAnsi="Arial" w:cs="Arial"/>
                                <w:color w:val="FFFFFF" w:themeColor="background1"/>
                                <w:sz w:val="36"/>
                                <w:szCs w:val="40"/>
                              </w:rPr>
                            </w:pPr>
                            <w:r w:rsidRPr="007A7469">
                              <w:rPr>
                                <w:rFonts w:ascii="Arial" w:hAnsi="Arial" w:cs="Arial"/>
                                <w:color w:val="FFFFFF" w:themeColor="background1"/>
                                <w:sz w:val="36"/>
                                <w:szCs w:val="40"/>
                              </w:rPr>
                              <w:t>2017-2021</w:t>
                            </w:r>
                          </w:p>
                          <w:p w14:paraId="66225BE3" w14:textId="77777777" w:rsidR="0023560C" w:rsidRPr="004E1AF9" w:rsidRDefault="0023560C" w:rsidP="004E1AF9">
                            <w:pPr>
                              <w:spacing w:after="0" w:line="240" w:lineRule="auto"/>
                              <w:jc w:val="center"/>
                              <w:rPr>
                                <w:rFonts w:ascii="Times New Roman" w:hAnsi="Times New Roman" w:cs="Times New Roman"/>
                                <w:b/>
                                <w:color w:val="FFFFFF" w:themeColor="background1"/>
                                <w:sz w:val="36"/>
                                <w:szCs w:val="36"/>
                              </w:rPr>
                            </w:pPr>
                          </w:p>
                          <w:p w14:paraId="4F2BFCAA" w14:textId="77777777" w:rsidR="0023560C" w:rsidRDefault="0023560C" w:rsidP="004E1A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9163D" id="Rectangle 37" o:spid="_x0000_s1026" style="position:absolute;margin-left:-2.25pt;margin-top:28.7pt;width:474.5pt;height:7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" filled="f" stroked="f" strokeweight="2pt">
                <v:textbox>
                  <w:txbxContent>
                    <w:p w14:paraId="73C099C0" w14:textId="77777777" w:rsidR="0023560C" w:rsidRPr="004E1AF9" w:rsidRDefault="0023560C" w:rsidP="004E1AF9">
                      <w:pPr>
                        <w:spacing w:after="0" w:line="240" w:lineRule="auto"/>
                        <w:jc w:val="center"/>
                        <w:rPr>
                          <w:rFonts w:ascii="Arial" w:hAnsi="Arial" w:cs="Arial"/>
                          <w:b/>
                          <w:color w:val="FFFFFF" w:themeColor="background1"/>
                          <w:sz w:val="40"/>
                          <w:szCs w:val="40"/>
                        </w:rPr>
                      </w:pPr>
                      <w:r w:rsidRPr="004E1AF9">
                        <w:rPr>
                          <w:rFonts w:ascii="Arial" w:hAnsi="Arial" w:cs="Arial"/>
                          <w:b/>
                          <w:color w:val="FFFFFF" w:themeColor="background1"/>
                          <w:sz w:val="40"/>
                          <w:szCs w:val="40"/>
                        </w:rPr>
                        <w:t>Cadre stratégique de gestion de connaissances et de l’apprentissage (GECA) de CARE Niger</w:t>
                      </w:r>
                    </w:p>
                    <w:p w14:paraId="3ED7569B" w14:textId="77777777" w:rsidR="0023560C" w:rsidRPr="007A7469" w:rsidRDefault="0023560C" w:rsidP="004E1AF9">
                      <w:pPr>
                        <w:spacing w:after="0" w:line="240" w:lineRule="auto"/>
                        <w:jc w:val="center"/>
                        <w:rPr>
                          <w:rFonts w:ascii="Arial" w:hAnsi="Arial" w:cs="Arial"/>
                          <w:color w:val="FFFFFF" w:themeColor="background1"/>
                          <w:sz w:val="36"/>
                          <w:szCs w:val="40"/>
                        </w:rPr>
                      </w:pPr>
                      <w:r w:rsidRPr="007A7469">
                        <w:rPr>
                          <w:rFonts w:ascii="Arial" w:hAnsi="Arial" w:cs="Arial"/>
                          <w:color w:val="FFFFFF" w:themeColor="background1"/>
                          <w:sz w:val="36"/>
                          <w:szCs w:val="40"/>
                        </w:rPr>
                        <w:t>2017-2021</w:t>
                      </w:r>
                    </w:p>
                    <w:p w14:paraId="66225BE3" w14:textId="77777777" w:rsidR="0023560C" w:rsidRPr="004E1AF9" w:rsidRDefault="0023560C" w:rsidP="004E1AF9">
                      <w:pPr>
                        <w:spacing w:after="0" w:line="240" w:lineRule="auto"/>
                        <w:jc w:val="center"/>
                        <w:rPr>
                          <w:rFonts w:ascii="Times New Roman" w:hAnsi="Times New Roman" w:cs="Times New Roman"/>
                          <w:b/>
                          <w:color w:val="FFFFFF" w:themeColor="background1"/>
                          <w:sz w:val="36"/>
                          <w:szCs w:val="36"/>
                        </w:rPr>
                      </w:pPr>
                    </w:p>
                    <w:p w14:paraId="4F2BFCAA" w14:textId="77777777" w:rsidR="0023560C" w:rsidRDefault="0023560C" w:rsidP="004E1AF9">
                      <w:pPr>
                        <w:jc w:val="center"/>
                      </w:pPr>
                    </w:p>
                  </w:txbxContent>
                </v:textbox>
              </v:rect>
            </w:pict>
          </mc:Fallback>
        </mc:AlternateContent>
      </w:r>
    </w:p>
    <w:p w14:paraId="1F38B3C4" w14:textId="77777777" w:rsidR="00246448" w:rsidRDefault="00246448">
      <w:pPr>
        <w:rPr>
          <w:rFonts w:ascii="Arial" w:hAnsi="Arial" w:cs="Arial"/>
          <w:b/>
          <w:bCs/>
          <w:sz w:val="28"/>
        </w:rPr>
      </w:pPr>
    </w:p>
    <w:p w14:paraId="5D552657" w14:textId="77777777" w:rsidR="00246448" w:rsidRDefault="00246448">
      <w:pPr>
        <w:rPr>
          <w:rFonts w:ascii="Arial" w:hAnsi="Arial" w:cs="Arial"/>
          <w:b/>
          <w:bCs/>
          <w:sz w:val="28"/>
        </w:rPr>
      </w:pPr>
    </w:p>
    <w:p w14:paraId="26ACC407" w14:textId="77777777" w:rsidR="00246448" w:rsidRDefault="00246448">
      <w:pPr>
        <w:rPr>
          <w:rFonts w:ascii="Arial" w:hAnsi="Arial" w:cs="Arial"/>
          <w:b/>
          <w:bCs/>
          <w:sz w:val="28"/>
        </w:rPr>
      </w:pPr>
    </w:p>
    <w:p w14:paraId="4CE91403" w14:textId="77777777" w:rsidR="00246448" w:rsidRDefault="00246448">
      <w:pPr>
        <w:rPr>
          <w:rFonts w:ascii="Arial" w:hAnsi="Arial" w:cs="Arial"/>
          <w:b/>
          <w:bCs/>
          <w:sz w:val="28"/>
        </w:rPr>
      </w:pPr>
    </w:p>
    <w:p w14:paraId="53472642" w14:textId="0695F648" w:rsidR="007A7469" w:rsidRPr="00D9750A" w:rsidRDefault="00806779">
      <w:pPr>
        <w:rPr>
          <w:rFonts w:ascii="Arial" w:hAnsi="Arial" w:cs="Arial"/>
          <w:b/>
          <w:sz w:val="28"/>
        </w:rPr>
      </w:pPr>
      <w:r w:rsidRPr="00D9750A">
        <w:rPr>
          <w:rFonts w:ascii="Arial" w:hAnsi="Arial" w:cs="Arial"/>
          <w:b/>
          <w:bCs/>
          <w:sz w:val="28"/>
        </w:rPr>
        <w:lastRenderedPageBreak/>
        <w:t>SIGLES ET ACRONYMES</w:t>
      </w:r>
    </w:p>
    <w:p w14:paraId="6B93A12B" w14:textId="77777777" w:rsidR="00016976" w:rsidRPr="00016976" w:rsidRDefault="00016976" w:rsidP="00016976">
      <w:pPr>
        <w:spacing w:before="120" w:after="120"/>
        <w:rPr>
          <w:rFonts w:ascii="Arial" w:hAnsi="Arial" w:cs="Arial"/>
          <w:b/>
        </w:rPr>
      </w:pPr>
      <w:r w:rsidRPr="00016976">
        <w:rPr>
          <w:rFonts w:ascii="Arial" w:hAnsi="Arial" w:cs="Arial"/>
          <w:b/>
        </w:rPr>
        <w:t>ACD</w:t>
      </w:r>
      <w:r>
        <w:rPr>
          <w:rFonts w:ascii="Arial" w:hAnsi="Arial" w:cs="Arial"/>
          <w:b/>
        </w:rPr>
        <w:t xml:space="preserve"> : </w:t>
      </w:r>
      <w:r w:rsidRPr="00016976">
        <w:rPr>
          <w:rFonts w:ascii="Arial" w:hAnsi="Arial" w:cs="Arial"/>
        </w:rPr>
        <w:t>Associate Country Director (Adjoint au Directeur)</w:t>
      </w:r>
      <w:r>
        <w:rPr>
          <w:rFonts w:ascii="Arial" w:hAnsi="Arial" w:cs="Arial"/>
          <w:b/>
        </w:rPr>
        <w:t xml:space="preserve"> </w:t>
      </w:r>
    </w:p>
    <w:p w14:paraId="199ADDBE" w14:textId="77777777" w:rsidR="00016976" w:rsidRDefault="00016976" w:rsidP="00016976">
      <w:pPr>
        <w:spacing w:before="120" w:after="120"/>
        <w:rPr>
          <w:rFonts w:ascii="Arial" w:hAnsi="Arial" w:cs="Arial"/>
          <w:b/>
        </w:rPr>
      </w:pPr>
      <w:r>
        <w:rPr>
          <w:rFonts w:ascii="Arial" w:hAnsi="Arial" w:cs="Arial"/>
          <w:b/>
        </w:rPr>
        <w:t xml:space="preserve">AT : </w:t>
      </w:r>
      <w:r w:rsidRPr="00016976">
        <w:rPr>
          <w:rFonts w:ascii="Arial" w:hAnsi="Arial" w:cs="Arial"/>
        </w:rPr>
        <w:t>Assistant Technique</w:t>
      </w:r>
      <w:r>
        <w:rPr>
          <w:rFonts w:ascii="Arial" w:hAnsi="Arial" w:cs="Arial"/>
          <w:b/>
        </w:rPr>
        <w:t xml:space="preserve"> </w:t>
      </w:r>
    </w:p>
    <w:p w14:paraId="653983E2" w14:textId="77777777" w:rsidR="000F5623" w:rsidRDefault="000F5623" w:rsidP="00016976">
      <w:pPr>
        <w:spacing w:before="120" w:after="120"/>
        <w:rPr>
          <w:rFonts w:ascii="Arial" w:hAnsi="Arial" w:cs="Arial"/>
          <w:b/>
        </w:rPr>
      </w:pPr>
      <w:r>
        <w:rPr>
          <w:rFonts w:ascii="Arial" w:hAnsi="Arial" w:cs="Arial"/>
          <w:b/>
        </w:rPr>
        <w:t xml:space="preserve">AVVP : </w:t>
      </w:r>
    </w:p>
    <w:p w14:paraId="6A856857" w14:textId="77777777" w:rsidR="00DE24FB" w:rsidRDefault="00DE24FB" w:rsidP="00016976">
      <w:pPr>
        <w:spacing w:before="120" w:after="120"/>
        <w:rPr>
          <w:rFonts w:ascii="Arial" w:hAnsi="Arial" w:cs="Arial"/>
          <w:b/>
        </w:rPr>
      </w:pPr>
      <w:r>
        <w:rPr>
          <w:rFonts w:ascii="Arial" w:hAnsi="Arial" w:cs="Arial"/>
          <w:b/>
        </w:rPr>
        <w:t xml:space="preserve">CI : </w:t>
      </w:r>
      <w:r w:rsidRPr="00327CBB">
        <w:rPr>
          <w:rFonts w:ascii="Arial" w:hAnsi="Arial" w:cs="Arial"/>
        </w:rPr>
        <w:t>CARE International</w:t>
      </w:r>
      <w:r>
        <w:rPr>
          <w:rFonts w:ascii="Arial" w:hAnsi="Arial" w:cs="Arial"/>
          <w:b/>
        </w:rPr>
        <w:t xml:space="preserve"> </w:t>
      </w:r>
    </w:p>
    <w:p w14:paraId="1B00B962" w14:textId="77777777" w:rsidR="00DE24FB" w:rsidRDefault="00DE24FB" w:rsidP="00016976">
      <w:pPr>
        <w:spacing w:before="120" w:after="120"/>
        <w:rPr>
          <w:rFonts w:ascii="Arial" w:hAnsi="Arial" w:cs="Arial"/>
        </w:rPr>
      </w:pPr>
      <w:r>
        <w:rPr>
          <w:rFonts w:ascii="Arial" w:hAnsi="Arial" w:cs="Arial"/>
          <w:b/>
        </w:rPr>
        <w:t xml:space="preserve">CMI : </w:t>
      </w:r>
      <w:r w:rsidRPr="00AD186B">
        <w:rPr>
          <w:rFonts w:ascii="Arial" w:hAnsi="Arial" w:cs="Arial"/>
        </w:rPr>
        <w:t>Cadre de Mesure d’Impact</w:t>
      </w:r>
    </w:p>
    <w:p w14:paraId="05D4AE09" w14:textId="77777777" w:rsidR="002A7707" w:rsidRPr="00DB6BEE" w:rsidRDefault="002A7707" w:rsidP="00016976">
      <w:pPr>
        <w:spacing w:before="120" w:after="120"/>
        <w:rPr>
          <w:rFonts w:ascii="Arial" w:hAnsi="Arial" w:cs="Arial"/>
          <w:b/>
          <w:lang w:val="en-US"/>
        </w:rPr>
      </w:pPr>
      <w:r w:rsidRPr="00DB6BEE">
        <w:rPr>
          <w:rFonts w:ascii="Arial" w:hAnsi="Arial" w:cs="Arial"/>
          <w:b/>
          <w:lang w:val="en-US"/>
        </w:rPr>
        <w:t>CO :</w:t>
      </w:r>
      <w:r w:rsidRPr="00DB6BEE">
        <w:rPr>
          <w:rFonts w:ascii="Arial" w:hAnsi="Arial" w:cs="Arial"/>
          <w:lang w:val="en-US"/>
        </w:rPr>
        <w:t xml:space="preserve"> Country Office </w:t>
      </w:r>
      <w:r w:rsidR="00934B3F" w:rsidRPr="00DB6BEE">
        <w:rPr>
          <w:rFonts w:ascii="Arial" w:hAnsi="Arial" w:cs="Arial"/>
          <w:lang w:val="en-US"/>
        </w:rPr>
        <w:t>(bureau pays)</w:t>
      </w:r>
    </w:p>
    <w:p w14:paraId="4B25430B" w14:textId="77777777" w:rsidR="00016976" w:rsidRPr="00016976" w:rsidRDefault="00016976" w:rsidP="00016976">
      <w:pPr>
        <w:spacing w:before="120" w:after="120"/>
        <w:rPr>
          <w:rFonts w:ascii="Arial" w:hAnsi="Arial" w:cs="Arial"/>
          <w:b/>
        </w:rPr>
      </w:pPr>
      <w:r w:rsidRPr="00016976">
        <w:rPr>
          <w:rFonts w:ascii="Arial" w:hAnsi="Arial" w:cs="Arial"/>
          <w:b/>
        </w:rPr>
        <w:t>CUSEA</w:t>
      </w:r>
      <w:r>
        <w:rPr>
          <w:rFonts w:ascii="Arial" w:hAnsi="Arial" w:cs="Arial"/>
          <w:b/>
        </w:rPr>
        <w:t xml:space="preserve"> : </w:t>
      </w:r>
    </w:p>
    <w:p w14:paraId="6F89EA8A" w14:textId="77777777" w:rsidR="00DE24FB" w:rsidRDefault="00DE24FB" w:rsidP="00016976">
      <w:pPr>
        <w:spacing w:before="120" w:after="120"/>
        <w:rPr>
          <w:rFonts w:ascii="Arial" w:hAnsi="Arial" w:cs="Arial"/>
          <w:b/>
        </w:rPr>
      </w:pPr>
      <w:r>
        <w:rPr>
          <w:rFonts w:ascii="Arial" w:hAnsi="Arial" w:cs="Arial"/>
          <w:b/>
        </w:rPr>
        <w:t xml:space="preserve">GECA : </w:t>
      </w:r>
      <w:r w:rsidRPr="00D9750A">
        <w:rPr>
          <w:rFonts w:ascii="Arial" w:hAnsi="Arial" w:cs="Arial"/>
        </w:rPr>
        <w:t>Gestion de Connaissances et de l’Apprentissage</w:t>
      </w:r>
      <w:r w:rsidRPr="00D9750A">
        <w:rPr>
          <w:rFonts w:ascii="Arial" w:hAnsi="Arial" w:cs="Arial"/>
          <w:b/>
        </w:rPr>
        <w:t xml:space="preserve"> </w:t>
      </w:r>
    </w:p>
    <w:p w14:paraId="18F79F67" w14:textId="77777777" w:rsidR="00DE24FB" w:rsidRDefault="00DE24FB" w:rsidP="00016976">
      <w:pPr>
        <w:spacing w:before="120" w:after="120"/>
        <w:rPr>
          <w:rFonts w:ascii="Arial" w:hAnsi="Arial" w:cs="Arial"/>
        </w:rPr>
      </w:pPr>
      <w:r>
        <w:rPr>
          <w:rFonts w:ascii="Arial" w:hAnsi="Arial" w:cs="Arial"/>
          <w:b/>
        </w:rPr>
        <w:t xml:space="preserve">LEFJ : </w:t>
      </w:r>
      <w:r w:rsidRPr="00AD186B">
        <w:rPr>
          <w:rFonts w:ascii="Arial" w:hAnsi="Arial" w:cs="Arial"/>
        </w:rPr>
        <w:t xml:space="preserve">Leadership et Empowerment des Femmes et des Jeunes </w:t>
      </w:r>
    </w:p>
    <w:p w14:paraId="6EAB0237" w14:textId="77777777" w:rsidR="00C930E7" w:rsidRPr="00AD186B" w:rsidRDefault="00C930E7" w:rsidP="00016976">
      <w:pPr>
        <w:spacing w:before="120" w:after="120"/>
        <w:rPr>
          <w:rFonts w:ascii="Arial" w:hAnsi="Arial" w:cs="Arial"/>
        </w:rPr>
      </w:pPr>
      <w:r w:rsidRPr="00C930E7">
        <w:rPr>
          <w:rFonts w:ascii="Arial" w:hAnsi="Arial" w:cs="Arial"/>
          <w:b/>
        </w:rPr>
        <w:t>RH :</w:t>
      </w:r>
      <w:r>
        <w:rPr>
          <w:rFonts w:ascii="Arial" w:hAnsi="Arial" w:cs="Arial"/>
        </w:rPr>
        <w:t xml:space="preserve"> Ressources Humaines </w:t>
      </w:r>
    </w:p>
    <w:p w14:paraId="3180E2FB" w14:textId="77777777" w:rsidR="00DE24FB" w:rsidRPr="00AD186B" w:rsidRDefault="00DE24FB" w:rsidP="00016976">
      <w:pPr>
        <w:spacing w:before="120" w:after="120"/>
        <w:rPr>
          <w:rFonts w:ascii="Arial" w:hAnsi="Arial" w:cs="Arial"/>
        </w:rPr>
      </w:pPr>
      <w:r>
        <w:rPr>
          <w:rFonts w:ascii="Arial" w:hAnsi="Arial" w:cs="Arial"/>
          <w:b/>
        </w:rPr>
        <w:t xml:space="preserve">SAN/GRN : </w:t>
      </w:r>
      <w:r w:rsidRPr="00AD186B">
        <w:rPr>
          <w:rFonts w:ascii="Arial" w:hAnsi="Arial" w:cs="Arial"/>
        </w:rPr>
        <w:t xml:space="preserve">Sécurité Alimentaire et Nutritionnelle/Gestion des Ressources Naturelles </w:t>
      </w:r>
    </w:p>
    <w:p w14:paraId="38907959" w14:textId="77777777" w:rsidR="00DE24FB" w:rsidRDefault="00DE24FB" w:rsidP="00016976">
      <w:pPr>
        <w:spacing w:before="120" w:after="120"/>
        <w:rPr>
          <w:rFonts w:ascii="Arial" w:hAnsi="Arial" w:cs="Arial"/>
          <w:b/>
        </w:rPr>
      </w:pPr>
      <w:r>
        <w:rPr>
          <w:rFonts w:ascii="Arial" w:hAnsi="Arial" w:cs="Arial"/>
          <w:b/>
        </w:rPr>
        <w:t>SEAMI :</w:t>
      </w:r>
      <w:r w:rsidRPr="00C70167">
        <w:rPr>
          <w:rFonts w:ascii="Arial" w:hAnsi="Arial" w:cs="Arial"/>
          <w:color w:val="000000"/>
          <w:szCs w:val="20"/>
        </w:rPr>
        <w:t xml:space="preserve"> </w:t>
      </w:r>
      <w:r>
        <w:rPr>
          <w:rFonts w:ascii="Arial" w:hAnsi="Arial" w:cs="Arial"/>
          <w:color w:val="000000"/>
          <w:szCs w:val="20"/>
        </w:rPr>
        <w:t>Suivi-Evaluation, Apprentissage et Mesure d’Impact</w:t>
      </w:r>
    </w:p>
    <w:p w14:paraId="198C0DB9" w14:textId="77777777" w:rsidR="00DE24FB" w:rsidRDefault="00DE24FB" w:rsidP="00016976">
      <w:pPr>
        <w:spacing w:before="120" w:after="120"/>
        <w:rPr>
          <w:rFonts w:ascii="Arial" w:hAnsi="Arial" w:cs="Arial"/>
        </w:rPr>
      </w:pPr>
      <w:r>
        <w:rPr>
          <w:rFonts w:ascii="Arial" w:hAnsi="Arial" w:cs="Arial"/>
          <w:b/>
        </w:rPr>
        <w:t xml:space="preserve">ToC : </w:t>
      </w:r>
      <w:r>
        <w:rPr>
          <w:rFonts w:ascii="Arial" w:hAnsi="Arial" w:cs="Arial"/>
        </w:rPr>
        <w:t xml:space="preserve">Théorie </w:t>
      </w:r>
      <w:r w:rsidR="00934B3F">
        <w:rPr>
          <w:rFonts w:ascii="Arial" w:hAnsi="Arial" w:cs="Arial"/>
        </w:rPr>
        <w:t xml:space="preserve">of Change (théorie </w:t>
      </w:r>
      <w:r>
        <w:rPr>
          <w:rFonts w:ascii="Arial" w:hAnsi="Arial" w:cs="Arial"/>
        </w:rPr>
        <w:t>du</w:t>
      </w:r>
      <w:r w:rsidRPr="00D9750A">
        <w:rPr>
          <w:rFonts w:ascii="Arial" w:hAnsi="Arial" w:cs="Arial"/>
        </w:rPr>
        <w:t xml:space="preserve"> changement</w:t>
      </w:r>
      <w:r w:rsidR="00934B3F">
        <w:rPr>
          <w:rFonts w:ascii="Arial" w:hAnsi="Arial" w:cs="Arial"/>
        </w:rPr>
        <w:t>)</w:t>
      </w:r>
    </w:p>
    <w:p w14:paraId="2CF72323" w14:textId="77777777" w:rsidR="005510AE" w:rsidRPr="005510AE" w:rsidRDefault="005510AE" w:rsidP="00016976">
      <w:pPr>
        <w:spacing w:before="120" w:after="120"/>
        <w:rPr>
          <w:rFonts w:ascii="Arial" w:hAnsi="Arial" w:cs="Arial"/>
          <w:b/>
        </w:rPr>
      </w:pPr>
      <w:r w:rsidRPr="005510AE">
        <w:rPr>
          <w:rFonts w:ascii="Arial" w:hAnsi="Arial" w:cs="Arial"/>
          <w:b/>
        </w:rPr>
        <w:t xml:space="preserve">VSLA : </w:t>
      </w:r>
    </w:p>
    <w:p w14:paraId="200BC0A5" w14:textId="77777777" w:rsidR="007A7469" w:rsidRPr="00D9750A" w:rsidRDefault="007A7469">
      <w:pPr>
        <w:rPr>
          <w:rFonts w:ascii="Arial" w:hAnsi="Arial" w:cs="Arial"/>
          <w:b/>
        </w:rPr>
      </w:pPr>
    </w:p>
    <w:p w14:paraId="7DEA45FD" w14:textId="77777777" w:rsidR="00DE24FB" w:rsidRDefault="00DE24FB">
      <w:pPr>
        <w:rPr>
          <w:rFonts w:ascii="Arial" w:hAnsi="Arial" w:cs="Arial"/>
          <w:b/>
          <w:bCs/>
          <w:sz w:val="28"/>
        </w:rPr>
      </w:pPr>
      <w:r>
        <w:rPr>
          <w:rFonts w:ascii="Arial" w:hAnsi="Arial" w:cs="Arial"/>
          <w:b/>
          <w:bCs/>
          <w:sz w:val="28"/>
        </w:rPr>
        <w:br w:type="page"/>
      </w:r>
    </w:p>
    <w:p w14:paraId="1F8C0920" w14:textId="3047D5F8" w:rsidR="002451E4" w:rsidRPr="00D9750A" w:rsidRDefault="00806779" w:rsidP="0023560C">
      <w:pPr>
        <w:jc w:val="center"/>
        <w:rPr>
          <w:rFonts w:ascii="Arial" w:hAnsi="Arial" w:cs="Arial"/>
          <w:b/>
          <w:sz w:val="28"/>
        </w:rPr>
      </w:pPr>
      <w:r w:rsidRPr="00D9750A">
        <w:rPr>
          <w:rFonts w:ascii="Arial" w:hAnsi="Arial" w:cs="Arial"/>
          <w:b/>
          <w:bCs/>
          <w:sz w:val="28"/>
        </w:rPr>
        <w:lastRenderedPageBreak/>
        <w:t>SOMMAIRE</w:t>
      </w:r>
    </w:p>
    <w:sdt>
      <w:sdtPr>
        <w:rPr>
          <w:rFonts w:ascii="Arial" w:eastAsiaTheme="minorHAnsi" w:hAnsi="Arial" w:cs="Arial"/>
          <w:color w:val="auto"/>
          <w:sz w:val="22"/>
          <w:szCs w:val="22"/>
          <w:lang w:val="fr-FR"/>
        </w:rPr>
        <w:id w:val="1999841373"/>
        <w:docPartObj>
          <w:docPartGallery w:val="Table of Contents"/>
          <w:docPartUnique/>
        </w:docPartObj>
      </w:sdtPr>
      <w:sdtEndPr>
        <w:rPr>
          <w:b/>
          <w:bCs/>
        </w:rPr>
      </w:sdtEndPr>
      <w:sdtContent>
        <w:p w14:paraId="7CB4A242" w14:textId="3A8A1BFE" w:rsidR="00246448" w:rsidRPr="00697170" w:rsidRDefault="00246448" w:rsidP="00697170">
          <w:pPr>
            <w:pStyle w:val="TOCHeading"/>
            <w:spacing w:after="240" w:line="360" w:lineRule="auto"/>
            <w:rPr>
              <w:rFonts w:ascii="Arial" w:hAnsi="Arial" w:cs="Arial"/>
              <w:b/>
              <w:sz w:val="24"/>
              <w:szCs w:val="22"/>
            </w:rPr>
          </w:pPr>
        </w:p>
        <w:p w14:paraId="4A1547FE" w14:textId="77777777" w:rsidR="00697170" w:rsidRPr="00697170" w:rsidRDefault="00246448" w:rsidP="00697170">
          <w:pPr>
            <w:pStyle w:val="TOC1"/>
            <w:tabs>
              <w:tab w:val="left" w:pos="440"/>
              <w:tab w:val="right" w:leader="dot" w:pos="9060"/>
            </w:tabs>
            <w:spacing w:before="240" w:after="240" w:line="360" w:lineRule="auto"/>
            <w:rPr>
              <w:rFonts w:ascii="Arial" w:eastAsiaTheme="minorEastAsia" w:hAnsi="Arial" w:cs="Arial"/>
              <w:noProof/>
              <w:lang w:eastAsia="fr-FR"/>
            </w:rPr>
          </w:pPr>
          <w:r w:rsidRPr="00697170">
            <w:rPr>
              <w:rFonts w:ascii="Arial" w:hAnsi="Arial" w:cs="Arial"/>
            </w:rPr>
            <w:fldChar w:fldCharType="begin"/>
          </w:r>
          <w:r w:rsidRPr="00697170">
            <w:rPr>
              <w:rFonts w:ascii="Arial" w:hAnsi="Arial" w:cs="Arial"/>
            </w:rPr>
            <w:instrText xml:space="preserve"> TOC \o "1-3" \h \z \u </w:instrText>
          </w:r>
          <w:r w:rsidRPr="00697170">
            <w:rPr>
              <w:rFonts w:ascii="Arial" w:hAnsi="Arial" w:cs="Arial"/>
            </w:rPr>
            <w:fldChar w:fldCharType="separate"/>
          </w:r>
          <w:hyperlink w:anchor="_Toc475558177" w:history="1">
            <w:r w:rsidR="00697170" w:rsidRPr="00697170">
              <w:rPr>
                <w:rStyle w:val="Hyperlink"/>
                <w:rFonts w:ascii="Arial" w:hAnsi="Arial" w:cs="Arial"/>
                <w:b/>
                <w:noProof/>
              </w:rPr>
              <w:t>I.</w:t>
            </w:r>
            <w:r w:rsidR="00697170" w:rsidRPr="00697170">
              <w:rPr>
                <w:rFonts w:ascii="Arial" w:eastAsiaTheme="minorEastAsia" w:hAnsi="Arial" w:cs="Arial"/>
                <w:noProof/>
                <w:lang w:eastAsia="fr-FR"/>
              </w:rPr>
              <w:tab/>
            </w:r>
            <w:r w:rsidR="00697170" w:rsidRPr="00697170">
              <w:rPr>
                <w:rStyle w:val="Hyperlink"/>
                <w:rFonts w:ascii="Arial" w:hAnsi="Arial" w:cs="Arial"/>
                <w:b/>
                <w:noProof/>
              </w:rPr>
              <w:t>INTRODUCTION</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_Toc475558177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- 3 -</w:t>
            </w:r>
            <w:r w:rsidR="00697170" w:rsidRPr="00697170">
              <w:rPr>
                <w:rFonts w:ascii="Arial" w:hAnsi="Arial" w:cs="Arial"/>
                <w:noProof/>
                <w:webHidden/>
              </w:rPr>
              <w:fldChar w:fldCharType="end"/>
            </w:r>
          </w:hyperlink>
        </w:p>
        <w:p w14:paraId="2D77C6F2" w14:textId="77777777" w:rsidR="00697170" w:rsidRPr="00697170" w:rsidRDefault="00663764" w:rsidP="00697170">
          <w:pPr>
            <w:pStyle w:val="TOC1"/>
            <w:tabs>
              <w:tab w:val="left" w:pos="440"/>
              <w:tab w:val="right" w:leader="dot" w:pos="9060"/>
            </w:tabs>
            <w:spacing w:before="240" w:after="240" w:line="360" w:lineRule="auto"/>
            <w:rPr>
              <w:rFonts w:ascii="Arial" w:eastAsiaTheme="minorEastAsia" w:hAnsi="Arial" w:cs="Arial"/>
              <w:noProof/>
              <w:lang w:eastAsia="fr-FR"/>
            </w:rPr>
          </w:pPr>
          <w:hyperlink w:anchor="_Toc475558178" w:history="1">
            <w:r w:rsidR="00697170" w:rsidRPr="00697170">
              <w:rPr>
                <w:rStyle w:val="Hyperlink"/>
                <w:rFonts w:ascii="Arial" w:hAnsi="Arial" w:cs="Arial"/>
                <w:b/>
                <w:noProof/>
              </w:rPr>
              <w:t>II.</w:t>
            </w:r>
            <w:r w:rsidR="00697170" w:rsidRPr="00697170">
              <w:rPr>
                <w:rFonts w:ascii="Arial" w:eastAsiaTheme="minorEastAsia" w:hAnsi="Arial" w:cs="Arial"/>
                <w:noProof/>
                <w:lang w:eastAsia="fr-FR"/>
              </w:rPr>
              <w:tab/>
            </w:r>
            <w:r w:rsidR="00697170" w:rsidRPr="00697170">
              <w:rPr>
                <w:rStyle w:val="Hyperlink"/>
                <w:rFonts w:ascii="Arial" w:hAnsi="Arial" w:cs="Arial"/>
                <w:b/>
                <w:noProof/>
              </w:rPr>
              <w:t>DEFINITION DES CONCEPTS</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_Toc475558178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- 3 -</w:t>
            </w:r>
            <w:r w:rsidR="00697170" w:rsidRPr="00697170">
              <w:rPr>
                <w:rFonts w:ascii="Arial" w:hAnsi="Arial" w:cs="Arial"/>
                <w:noProof/>
                <w:webHidden/>
              </w:rPr>
              <w:fldChar w:fldCharType="end"/>
            </w:r>
          </w:hyperlink>
        </w:p>
        <w:p w14:paraId="67180C6D" w14:textId="77777777" w:rsidR="00697170" w:rsidRPr="00697170" w:rsidRDefault="00663764" w:rsidP="00697170">
          <w:pPr>
            <w:pStyle w:val="TOC1"/>
            <w:tabs>
              <w:tab w:val="left" w:pos="660"/>
              <w:tab w:val="right" w:leader="dot" w:pos="9060"/>
            </w:tabs>
            <w:spacing w:before="240" w:after="240" w:line="360" w:lineRule="auto"/>
            <w:rPr>
              <w:rFonts w:ascii="Arial" w:eastAsiaTheme="minorEastAsia" w:hAnsi="Arial" w:cs="Arial"/>
              <w:noProof/>
              <w:lang w:eastAsia="fr-FR"/>
            </w:rPr>
          </w:pPr>
          <w:hyperlink w:anchor="_Toc475558179" w:history="1">
            <w:r w:rsidR="00697170" w:rsidRPr="00697170">
              <w:rPr>
                <w:rStyle w:val="Hyperlink"/>
                <w:rFonts w:ascii="Arial" w:hAnsi="Arial" w:cs="Arial"/>
                <w:b/>
                <w:noProof/>
              </w:rPr>
              <w:t>III.</w:t>
            </w:r>
            <w:r w:rsidR="00697170" w:rsidRPr="00697170">
              <w:rPr>
                <w:rFonts w:ascii="Arial" w:eastAsiaTheme="minorEastAsia" w:hAnsi="Arial" w:cs="Arial"/>
                <w:noProof/>
                <w:lang w:eastAsia="fr-FR"/>
              </w:rPr>
              <w:tab/>
            </w:r>
            <w:r w:rsidR="00697170" w:rsidRPr="00697170">
              <w:rPr>
                <w:rStyle w:val="Hyperlink"/>
                <w:rFonts w:ascii="Arial" w:hAnsi="Arial" w:cs="Arial"/>
                <w:b/>
                <w:noProof/>
              </w:rPr>
              <w:t>LA ToC DU CADRE STRATEGIQUE DE GECA DE CARE NIGER</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_Toc475558179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- 5 -</w:t>
            </w:r>
            <w:r w:rsidR="00697170" w:rsidRPr="00697170">
              <w:rPr>
                <w:rFonts w:ascii="Arial" w:hAnsi="Arial" w:cs="Arial"/>
                <w:noProof/>
                <w:webHidden/>
              </w:rPr>
              <w:fldChar w:fldCharType="end"/>
            </w:r>
          </w:hyperlink>
        </w:p>
        <w:p w14:paraId="20A19BA0" w14:textId="77777777" w:rsidR="00697170" w:rsidRPr="00697170" w:rsidRDefault="00663764" w:rsidP="00697170">
          <w:pPr>
            <w:pStyle w:val="TOC1"/>
            <w:tabs>
              <w:tab w:val="left" w:pos="660"/>
              <w:tab w:val="right" w:leader="dot" w:pos="9060"/>
            </w:tabs>
            <w:spacing w:before="240" w:after="240" w:line="360" w:lineRule="auto"/>
            <w:rPr>
              <w:rFonts w:ascii="Arial" w:eastAsiaTheme="minorEastAsia" w:hAnsi="Arial" w:cs="Arial"/>
              <w:noProof/>
              <w:lang w:eastAsia="fr-FR"/>
            </w:rPr>
          </w:pPr>
          <w:hyperlink w:anchor="_Toc475558180" w:history="1">
            <w:r w:rsidR="00697170" w:rsidRPr="00697170">
              <w:rPr>
                <w:rStyle w:val="Hyperlink"/>
                <w:rFonts w:ascii="Arial" w:hAnsi="Arial" w:cs="Arial"/>
                <w:b/>
                <w:noProof/>
              </w:rPr>
              <w:t>IV.</w:t>
            </w:r>
            <w:r w:rsidR="00697170" w:rsidRPr="00697170">
              <w:rPr>
                <w:rFonts w:ascii="Arial" w:eastAsiaTheme="minorEastAsia" w:hAnsi="Arial" w:cs="Arial"/>
                <w:noProof/>
                <w:lang w:eastAsia="fr-FR"/>
              </w:rPr>
              <w:tab/>
            </w:r>
            <w:r w:rsidR="00697170" w:rsidRPr="00697170">
              <w:rPr>
                <w:rStyle w:val="Hyperlink"/>
                <w:rFonts w:ascii="Arial" w:hAnsi="Arial" w:cs="Arial"/>
                <w:b/>
                <w:noProof/>
              </w:rPr>
              <w:t>LE SYSTEME DE GECA DE CARE NIGER</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_Toc475558180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- 6 -</w:t>
            </w:r>
            <w:r w:rsidR="00697170" w:rsidRPr="00697170">
              <w:rPr>
                <w:rFonts w:ascii="Arial" w:hAnsi="Arial" w:cs="Arial"/>
                <w:noProof/>
                <w:webHidden/>
              </w:rPr>
              <w:fldChar w:fldCharType="end"/>
            </w:r>
          </w:hyperlink>
        </w:p>
        <w:p w14:paraId="72DBFD6C" w14:textId="77777777" w:rsidR="00697170" w:rsidRPr="00697170" w:rsidRDefault="00663764" w:rsidP="00697170">
          <w:pPr>
            <w:pStyle w:val="TOC1"/>
            <w:tabs>
              <w:tab w:val="left" w:pos="440"/>
              <w:tab w:val="right" w:leader="dot" w:pos="9060"/>
            </w:tabs>
            <w:spacing w:before="240" w:after="240" w:line="360" w:lineRule="auto"/>
            <w:rPr>
              <w:rFonts w:ascii="Arial" w:eastAsiaTheme="minorEastAsia" w:hAnsi="Arial" w:cs="Arial"/>
              <w:noProof/>
              <w:lang w:eastAsia="fr-FR"/>
            </w:rPr>
          </w:pPr>
          <w:hyperlink w:anchor="_Toc475558181" w:history="1">
            <w:r w:rsidR="00697170" w:rsidRPr="00697170">
              <w:rPr>
                <w:rStyle w:val="Hyperlink"/>
                <w:rFonts w:ascii="Arial" w:hAnsi="Arial" w:cs="Arial"/>
                <w:b/>
                <w:noProof/>
              </w:rPr>
              <w:t>V.</w:t>
            </w:r>
            <w:r w:rsidR="00697170" w:rsidRPr="00697170">
              <w:rPr>
                <w:rFonts w:ascii="Arial" w:eastAsiaTheme="minorEastAsia" w:hAnsi="Arial" w:cs="Arial"/>
                <w:noProof/>
                <w:lang w:eastAsia="fr-FR"/>
              </w:rPr>
              <w:tab/>
            </w:r>
            <w:r w:rsidR="00697170" w:rsidRPr="00697170">
              <w:rPr>
                <w:rStyle w:val="Hyperlink"/>
                <w:rFonts w:ascii="Arial" w:hAnsi="Arial" w:cs="Arial"/>
                <w:b/>
                <w:noProof/>
              </w:rPr>
              <w:t>DISSEMINATION DES EXPERIENCES</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_Toc475558181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- 11 -</w:t>
            </w:r>
            <w:r w:rsidR="00697170" w:rsidRPr="00697170">
              <w:rPr>
                <w:rFonts w:ascii="Arial" w:hAnsi="Arial" w:cs="Arial"/>
                <w:noProof/>
                <w:webHidden/>
              </w:rPr>
              <w:fldChar w:fldCharType="end"/>
            </w:r>
          </w:hyperlink>
        </w:p>
        <w:p w14:paraId="7C961031" w14:textId="77777777" w:rsidR="00697170" w:rsidRPr="00697170" w:rsidRDefault="00663764" w:rsidP="00697170">
          <w:pPr>
            <w:pStyle w:val="TOC1"/>
            <w:tabs>
              <w:tab w:val="left" w:pos="660"/>
              <w:tab w:val="right" w:leader="dot" w:pos="9060"/>
            </w:tabs>
            <w:spacing w:before="240" w:after="240" w:line="360" w:lineRule="auto"/>
            <w:rPr>
              <w:rFonts w:ascii="Arial" w:eastAsiaTheme="minorEastAsia" w:hAnsi="Arial" w:cs="Arial"/>
              <w:noProof/>
              <w:lang w:eastAsia="fr-FR"/>
            </w:rPr>
          </w:pPr>
          <w:hyperlink w:anchor="_Toc475558182" w:history="1">
            <w:r w:rsidR="00697170" w:rsidRPr="00697170">
              <w:rPr>
                <w:rStyle w:val="Hyperlink"/>
                <w:rFonts w:ascii="Arial" w:eastAsia="Times New Roman" w:hAnsi="Arial" w:cs="Arial"/>
                <w:b/>
                <w:noProof/>
              </w:rPr>
              <w:t>VI.</w:t>
            </w:r>
            <w:r w:rsidR="00697170" w:rsidRPr="00697170">
              <w:rPr>
                <w:rFonts w:ascii="Arial" w:eastAsiaTheme="minorEastAsia" w:hAnsi="Arial" w:cs="Arial"/>
                <w:noProof/>
                <w:lang w:eastAsia="fr-FR"/>
              </w:rPr>
              <w:tab/>
            </w:r>
            <w:r w:rsidR="00697170" w:rsidRPr="00697170">
              <w:rPr>
                <w:rStyle w:val="Hyperlink"/>
                <w:rFonts w:ascii="Arial" w:eastAsia="Times New Roman" w:hAnsi="Arial" w:cs="Arial"/>
                <w:b/>
                <w:noProof/>
              </w:rPr>
              <w:t>ANNEXES</w:t>
            </w:r>
            <w:r w:rsidR="00697170" w:rsidRPr="00697170">
              <w:rPr>
                <w:rFonts w:ascii="Arial" w:hAnsi="Arial" w:cs="Arial"/>
                <w:noProof/>
                <w:webHidden/>
              </w:rPr>
              <w:tab/>
            </w:r>
            <w:r w:rsidR="00697170" w:rsidRPr="00697170">
              <w:rPr>
                <w:rFonts w:ascii="Arial" w:hAnsi="Arial" w:cs="Arial"/>
                <w:noProof/>
                <w:webHidden/>
              </w:rPr>
              <w:fldChar w:fldCharType="begin"/>
            </w:r>
            <w:r w:rsidR="00697170" w:rsidRPr="00697170">
              <w:rPr>
                <w:rFonts w:ascii="Arial" w:hAnsi="Arial" w:cs="Arial"/>
                <w:noProof/>
                <w:webHidden/>
              </w:rPr>
              <w:instrText xml:space="preserve"> PAGEREF _Toc475558182 \h </w:instrText>
            </w:r>
            <w:r w:rsidR="00697170" w:rsidRPr="00697170">
              <w:rPr>
                <w:rFonts w:ascii="Arial" w:hAnsi="Arial" w:cs="Arial"/>
                <w:noProof/>
                <w:webHidden/>
              </w:rPr>
            </w:r>
            <w:r w:rsidR="00697170" w:rsidRPr="00697170">
              <w:rPr>
                <w:rFonts w:ascii="Arial" w:hAnsi="Arial" w:cs="Arial"/>
                <w:noProof/>
                <w:webHidden/>
              </w:rPr>
              <w:fldChar w:fldCharType="separate"/>
            </w:r>
            <w:r w:rsidR="00697170" w:rsidRPr="00697170">
              <w:rPr>
                <w:rFonts w:ascii="Arial" w:hAnsi="Arial" w:cs="Arial"/>
                <w:noProof/>
                <w:webHidden/>
              </w:rPr>
              <w:t>- 15 -</w:t>
            </w:r>
            <w:r w:rsidR="00697170" w:rsidRPr="00697170">
              <w:rPr>
                <w:rFonts w:ascii="Arial" w:hAnsi="Arial" w:cs="Arial"/>
                <w:noProof/>
                <w:webHidden/>
              </w:rPr>
              <w:fldChar w:fldCharType="end"/>
            </w:r>
          </w:hyperlink>
        </w:p>
        <w:p w14:paraId="38C1BF14" w14:textId="5C62F5B2" w:rsidR="00246448" w:rsidRPr="00697170" w:rsidRDefault="00246448" w:rsidP="00697170">
          <w:pPr>
            <w:spacing w:before="240" w:after="240" w:line="360" w:lineRule="auto"/>
            <w:rPr>
              <w:rFonts w:ascii="Arial" w:hAnsi="Arial" w:cs="Arial"/>
            </w:rPr>
          </w:pPr>
          <w:r w:rsidRPr="00697170">
            <w:rPr>
              <w:rFonts w:ascii="Arial" w:hAnsi="Arial" w:cs="Arial"/>
              <w:b/>
              <w:bCs/>
            </w:rPr>
            <w:fldChar w:fldCharType="end"/>
          </w:r>
        </w:p>
      </w:sdtContent>
    </w:sdt>
    <w:p w14:paraId="633B8141" w14:textId="77777777" w:rsidR="00246448" w:rsidRDefault="00246448">
      <w:pPr>
        <w:rPr>
          <w:rFonts w:ascii="Arial" w:hAnsi="Arial" w:cs="Arial"/>
          <w:b/>
        </w:rPr>
      </w:pPr>
      <w:r>
        <w:rPr>
          <w:rFonts w:ascii="Arial" w:hAnsi="Arial" w:cs="Arial"/>
          <w:b/>
        </w:rPr>
        <w:br w:type="page"/>
      </w:r>
    </w:p>
    <w:p w14:paraId="6C3938F0" w14:textId="318184EF" w:rsidR="009B46EC" w:rsidRPr="004541B2" w:rsidRDefault="00D9750A" w:rsidP="004541B2">
      <w:pPr>
        <w:pStyle w:val="ListParagraph"/>
        <w:numPr>
          <w:ilvl w:val="0"/>
          <w:numId w:val="14"/>
        </w:numPr>
        <w:spacing w:before="120" w:after="120"/>
        <w:contextualSpacing w:val="0"/>
        <w:outlineLvl w:val="0"/>
        <w:rPr>
          <w:rFonts w:ascii="Arial" w:hAnsi="Arial" w:cs="Arial"/>
          <w:b/>
        </w:rPr>
      </w:pPr>
      <w:bookmarkStart w:id="1" w:name="_Toc475558177"/>
      <w:r w:rsidRPr="004541B2">
        <w:rPr>
          <w:rFonts w:ascii="Arial" w:hAnsi="Arial" w:cs="Arial"/>
          <w:b/>
        </w:rPr>
        <w:lastRenderedPageBreak/>
        <w:t>INTRODUCTION</w:t>
      </w:r>
      <w:bookmarkEnd w:id="1"/>
    </w:p>
    <w:p w14:paraId="6A4A34DD" w14:textId="77777777" w:rsidR="00AF09AF" w:rsidRDefault="00970207" w:rsidP="00327CBB">
      <w:pPr>
        <w:jc w:val="both"/>
        <w:rPr>
          <w:rFonts w:ascii="Arial" w:hAnsi="Arial" w:cs="Arial"/>
          <w:szCs w:val="20"/>
        </w:rPr>
      </w:pPr>
      <w:r w:rsidRPr="00970207">
        <w:rPr>
          <w:rFonts w:ascii="Arial" w:hAnsi="Arial" w:cs="Arial"/>
          <w:color w:val="000000"/>
          <w:szCs w:val="20"/>
        </w:rPr>
        <w:t xml:space="preserve">CARE intervient au Niger depuis 1974 et a des résultats concrets sur le terrain. Pour consolider tous ses acquis et </w:t>
      </w:r>
      <w:r w:rsidRPr="00970207">
        <w:rPr>
          <w:rFonts w:ascii="Arial" w:hAnsi="Arial" w:cs="Arial"/>
          <w:szCs w:val="20"/>
        </w:rPr>
        <w:t xml:space="preserve">faciliter l’apprentissage et la capitalisation de tous les changements induits en cohérence avec sa théorie de changement, CARE Niger est devenue une organisation apprenante. </w:t>
      </w:r>
    </w:p>
    <w:p w14:paraId="3BDAEEDB" w14:textId="77777777" w:rsidR="00970207" w:rsidRPr="004B7240" w:rsidRDefault="00970207" w:rsidP="00327CBB">
      <w:pPr>
        <w:jc w:val="both"/>
        <w:rPr>
          <w:rFonts w:ascii="Arial" w:hAnsi="Arial" w:cs="Arial"/>
          <w:szCs w:val="20"/>
        </w:rPr>
      </w:pPr>
      <w:r w:rsidRPr="00970207">
        <w:rPr>
          <w:rFonts w:ascii="Arial" w:hAnsi="Arial" w:cs="Arial"/>
          <w:szCs w:val="20"/>
        </w:rPr>
        <w:t>Pour cela, elle élabore depuis</w:t>
      </w:r>
      <w:r w:rsidRPr="00970207">
        <w:rPr>
          <w:rFonts w:ascii="Arial" w:hAnsi="Arial" w:cs="Arial"/>
          <w:color w:val="000000"/>
          <w:szCs w:val="20"/>
        </w:rPr>
        <w:t xml:space="preserve"> 2010 un plan annuel de gestion de connaissances</w:t>
      </w:r>
      <w:r w:rsidR="00C70167">
        <w:rPr>
          <w:rFonts w:ascii="Arial" w:hAnsi="Arial" w:cs="Arial"/>
          <w:color w:val="000000"/>
          <w:szCs w:val="20"/>
        </w:rPr>
        <w:t xml:space="preserve">, a transformé son département Suivi-évaluation en Suivi-Evaluation, Apprentissage et Mesure d’Impact (SEAMI), recrute des gestionnaires de connaissances au niveau des projets, ….CARE Niger a mis en place </w:t>
      </w:r>
      <w:r w:rsidR="00C70167" w:rsidRPr="00C70167">
        <w:rPr>
          <w:rFonts w:ascii="Arial" w:hAnsi="Arial" w:cs="Arial"/>
          <w:szCs w:val="20"/>
        </w:rPr>
        <w:t xml:space="preserve">aussi plusieurs cadres de travail interne et externe pour capitaliser et valoriser ses expériences. </w:t>
      </w:r>
      <w:r w:rsidRPr="00C70167">
        <w:rPr>
          <w:rFonts w:ascii="Arial" w:hAnsi="Arial" w:cs="Arial"/>
          <w:szCs w:val="20"/>
        </w:rPr>
        <w:t>Ce</w:t>
      </w:r>
      <w:r w:rsidR="00C70167" w:rsidRPr="00C70167">
        <w:rPr>
          <w:rFonts w:ascii="Arial" w:hAnsi="Arial" w:cs="Arial"/>
          <w:szCs w:val="20"/>
        </w:rPr>
        <w:t xml:space="preserve">ci a pour but de </w:t>
      </w:r>
      <w:r w:rsidR="00327CBB">
        <w:rPr>
          <w:rFonts w:ascii="Arial" w:hAnsi="Arial" w:cs="Arial"/>
          <w:szCs w:val="20"/>
        </w:rPr>
        <w:t>d</w:t>
      </w:r>
      <w:r w:rsidR="00C70167" w:rsidRPr="00C70167">
        <w:rPr>
          <w:rFonts w:ascii="Arial" w:hAnsi="Arial" w:cs="Arial"/>
          <w:szCs w:val="20"/>
        </w:rPr>
        <w:t xml:space="preserve">oter CARE Niger des outils de </w:t>
      </w:r>
      <w:r w:rsidR="00327CBB">
        <w:rPr>
          <w:rFonts w:ascii="Arial" w:hAnsi="Arial" w:cs="Arial"/>
          <w:szCs w:val="20"/>
        </w:rPr>
        <w:t>GECA</w:t>
      </w:r>
      <w:r w:rsidR="00C70167" w:rsidRPr="00C70167">
        <w:rPr>
          <w:rFonts w:ascii="Arial" w:hAnsi="Arial" w:cs="Arial"/>
          <w:szCs w:val="20"/>
        </w:rPr>
        <w:t xml:space="preserve"> en lien avec la stratégie de CI en la ma</w:t>
      </w:r>
      <w:r w:rsidR="00AF09AF">
        <w:rPr>
          <w:rFonts w:ascii="Arial" w:hAnsi="Arial" w:cs="Arial"/>
          <w:szCs w:val="20"/>
        </w:rPr>
        <w:t>tière en vue de faciliter la communication,</w:t>
      </w:r>
      <w:r w:rsidR="00327CBB">
        <w:rPr>
          <w:rFonts w:ascii="Arial" w:hAnsi="Arial" w:cs="Arial"/>
          <w:szCs w:val="20"/>
        </w:rPr>
        <w:t xml:space="preserve"> la documentation et le partage</w:t>
      </w:r>
      <w:r w:rsidR="00AF09AF">
        <w:rPr>
          <w:rFonts w:ascii="Arial" w:hAnsi="Arial" w:cs="Arial"/>
          <w:szCs w:val="20"/>
        </w:rPr>
        <w:t xml:space="preserve"> de connaissances tirées à partir des expériences terrain</w:t>
      </w:r>
      <w:r w:rsidR="00327CBB">
        <w:rPr>
          <w:rFonts w:ascii="Arial" w:hAnsi="Arial" w:cs="Arial"/>
          <w:szCs w:val="20"/>
        </w:rPr>
        <w:t>.</w:t>
      </w:r>
      <w:r w:rsidR="004B7240">
        <w:rPr>
          <w:rFonts w:ascii="Arial" w:hAnsi="Arial" w:cs="Arial"/>
          <w:szCs w:val="20"/>
        </w:rPr>
        <w:t xml:space="preserve"> Et aussi pour </w:t>
      </w:r>
      <w:r w:rsidR="005756CA" w:rsidRPr="004B7240">
        <w:rPr>
          <w:rFonts w:ascii="Arial" w:hAnsi="Arial" w:cs="Arial"/>
          <w:szCs w:val="20"/>
        </w:rPr>
        <w:t>apprendre des succès et des échecs des expériences</w:t>
      </w:r>
      <w:r w:rsidR="004B7240">
        <w:rPr>
          <w:rFonts w:ascii="Arial" w:hAnsi="Arial" w:cs="Arial"/>
          <w:szCs w:val="20"/>
        </w:rPr>
        <w:t xml:space="preserve"> </w:t>
      </w:r>
      <w:r w:rsidR="0023600F">
        <w:rPr>
          <w:rFonts w:ascii="Arial" w:hAnsi="Arial" w:cs="Arial"/>
          <w:szCs w:val="20"/>
        </w:rPr>
        <w:t xml:space="preserve">des autres </w:t>
      </w:r>
      <w:r w:rsidR="004B7240">
        <w:rPr>
          <w:rFonts w:ascii="Arial" w:hAnsi="Arial" w:cs="Arial"/>
          <w:szCs w:val="20"/>
        </w:rPr>
        <w:t>afin de c</w:t>
      </w:r>
      <w:r w:rsidR="005756CA" w:rsidRPr="004B7240">
        <w:rPr>
          <w:rFonts w:ascii="Arial" w:hAnsi="Arial" w:cs="Arial"/>
          <w:szCs w:val="20"/>
        </w:rPr>
        <w:t>ontribuer à l’</w:t>
      </w:r>
      <w:r w:rsidR="005510AE">
        <w:rPr>
          <w:rFonts w:ascii="Arial" w:hAnsi="Arial" w:cs="Arial"/>
          <w:szCs w:val="20"/>
        </w:rPr>
        <w:t>amélioration de la qualité de se</w:t>
      </w:r>
      <w:r w:rsidR="005756CA" w:rsidRPr="004B7240">
        <w:rPr>
          <w:rFonts w:ascii="Arial" w:hAnsi="Arial" w:cs="Arial"/>
          <w:szCs w:val="20"/>
        </w:rPr>
        <w:t>s actions/interventions</w:t>
      </w:r>
    </w:p>
    <w:p w14:paraId="590A28F7" w14:textId="77777777" w:rsidR="00D9750A" w:rsidRPr="00970207" w:rsidRDefault="00D9750A" w:rsidP="00970207">
      <w:pPr>
        <w:spacing w:before="120" w:after="120"/>
        <w:rPr>
          <w:rFonts w:ascii="Arial" w:hAnsi="Arial" w:cs="Arial"/>
        </w:rPr>
      </w:pPr>
    </w:p>
    <w:p w14:paraId="75D26AA9" w14:textId="589DCAE9" w:rsidR="00806779" w:rsidRDefault="00D9750A" w:rsidP="0023560C">
      <w:pPr>
        <w:pStyle w:val="ListParagraph"/>
        <w:numPr>
          <w:ilvl w:val="0"/>
          <w:numId w:val="14"/>
        </w:numPr>
        <w:spacing w:before="120" w:after="120"/>
        <w:contextualSpacing w:val="0"/>
        <w:outlineLvl w:val="0"/>
        <w:rPr>
          <w:rFonts w:ascii="Arial" w:hAnsi="Arial" w:cs="Arial"/>
          <w:b/>
        </w:rPr>
      </w:pPr>
      <w:bookmarkStart w:id="2" w:name="_Toc475558178"/>
      <w:r w:rsidRPr="00D9750A">
        <w:rPr>
          <w:rFonts w:ascii="Arial" w:hAnsi="Arial" w:cs="Arial"/>
          <w:b/>
        </w:rPr>
        <w:t>DEFINITION DES CONCEPTS</w:t>
      </w:r>
      <w:bookmarkEnd w:id="2"/>
      <w:r w:rsidRPr="00D9750A">
        <w:rPr>
          <w:rFonts w:ascii="Arial" w:hAnsi="Arial" w:cs="Arial"/>
          <w:b/>
        </w:rPr>
        <w:t xml:space="preserve"> </w:t>
      </w:r>
    </w:p>
    <w:p w14:paraId="2452DAEB" w14:textId="77777777" w:rsidR="005C564C" w:rsidRDefault="005C564C" w:rsidP="005C564C">
      <w:pPr>
        <w:spacing w:before="120" w:after="120"/>
        <w:jc w:val="both"/>
        <w:rPr>
          <w:rFonts w:ascii="Arial" w:hAnsi="Arial" w:cs="Arial"/>
        </w:rPr>
      </w:pPr>
      <w:r w:rsidRPr="005C564C">
        <w:rPr>
          <w:rFonts w:ascii="Arial" w:hAnsi="Arial" w:cs="Arial"/>
          <w:b/>
        </w:rPr>
        <w:t>S</w:t>
      </w:r>
      <w:r w:rsidR="004D4AFF" w:rsidRPr="005C564C">
        <w:rPr>
          <w:rFonts w:ascii="Arial" w:hAnsi="Arial" w:cs="Arial"/>
          <w:b/>
        </w:rPr>
        <w:t>avoir explicite</w:t>
      </w:r>
      <w:r w:rsidRPr="005C564C">
        <w:rPr>
          <w:rFonts w:ascii="Arial" w:hAnsi="Arial" w:cs="Arial"/>
          <w:b/>
        </w:rPr>
        <w:t> :</w:t>
      </w:r>
      <w:r>
        <w:rPr>
          <w:rFonts w:ascii="Arial" w:hAnsi="Arial" w:cs="Arial"/>
        </w:rPr>
        <w:t xml:space="preserve"> il</w:t>
      </w:r>
      <w:r w:rsidR="004D4AFF" w:rsidRPr="005C564C">
        <w:rPr>
          <w:rFonts w:ascii="Arial" w:hAnsi="Arial" w:cs="Arial"/>
        </w:rPr>
        <w:t xml:space="preserve"> s'agit du savoir qui est exprimé formellement et que l'on peut t</w:t>
      </w:r>
      <w:r>
        <w:rPr>
          <w:rFonts w:ascii="Arial" w:hAnsi="Arial" w:cs="Arial"/>
        </w:rPr>
        <w:t>ransmettre aisément aux autre</w:t>
      </w:r>
      <w:r w:rsidR="004D4AFF" w:rsidRPr="005C564C">
        <w:rPr>
          <w:rFonts w:ascii="Arial" w:hAnsi="Arial" w:cs="Arial"/>
        </w:rPr>
        <w:t>s</w:t>
      </w:r>
      <w:r>
        <w:rPr>
          <w:rFonts w:ascii="Arial" w:hAnsi="Arial" w:cs="Arial"/>
        </w:rPr>
        <w:t xml:space="preserve"> (</w:t>
      </w:r>
      <w:r w:rsidR="004D4AFF" w:rsidRPr="005C564C">
        <w:rPr>
          <w:rFonts w:ascii="Arial" w:hAnsi="Arial" w:cs="Arial"/>
        </w:rPr>
        <w:t>données, faits, documents, etc.</w:t>
      </w:r>
      <w:r>
        <w:rPr>
          <w:rFonts w:ascii="Arial" w:hAnsi="Arial" w:cs="Arial"/>
        </w:rPr>
        <w:t>).</w:t>
      </w:r>
    </w:p>
    <w:p w14:paraId="19A53739" w14:textId="77777777" w:rsidR="004D4AFF" w:rsidRDefault="005C564C" w:rsidP="00346925">
      <w:pPr>
        <w:spacing w:before="120" w:after="120"/>
        <w:jc w:val="both"/>
        <w:rPr>
          <w:rFonts w:ascii="Arial" w:hAnsi="Arial" w:cs="Arial"/>
          <w:b/>
        </w:rPr>
      </w:pPr>
      <w:r w:rsidRPr="005C564C">
        <w:rPr>
          <w:rFonts w:ascii="Arial" w:hAnsi="Arial" w:cs="Arial"/>
          <w:b/>
        </w:rPr>
        <w:t>S</w:t>
      </w:r>
      <w:r w:rsidR="004D4AFF" w:rsidRPr="005C564C">
        <w:rPr>
          <w:rFonts w:ascii="Arial" w:hAnsi="Arial" w:cs="Arial"/>
          <w:b/>
        </w:rPr>
        <w:t>avoir tacite</w:t>
      </w:r>
      <w:r w:rsidRPr="005C564C">
        <w:rPr>
          <w:rFonts w:ascii="Arial" w:hAnsi="Arial" w:cs="Arial"/>
          <w:b/>
        </w:rPr>
        <w:t> :</w:t>
      </w:r>
      <w:r>
        <w:rPr>
          <w:rFonts w:ascii="Arial" w:hAnsi="Arial" w:cs="Arial"/>
        </w:rPr>
        <w:t xml:space="preserve"> i</w:t>
      </w:r>
      <w:r w:rsidR="004D4AFF" w:rsidRPr="005C564C">
        <w:rPr>
          <w:rFonts w:ascii="Arial" w:hAnsi="Arial" w:cs="Arial"/>
        </w:rPr>
        <w:t xml:space="preserve">l s'agit du savoir issu de l'expérience personnelle des individus, </w:t>
      </w:r>
      <w:r>
        <w:rPr>
          <w:rFonts w:ascii="Arial" w:hAnsi="Arial" w:cs="Arial"/>
        </w:rPr>
        <w:t>il</w:t>
      </w:r>
      <w:r w:rsidR="004D4AFF" w:rsidRPr="005C564C">
        <w:rPr>
          <w:rFonts w:ascii="Arial" w:hAnsi="Arial" w:cs="Arial"/>
        </w:rPr>
        <w:t xml:space="preserve"> comprend notamment les opinions, pressentiments, intuitions et compétences qui sont très spécifiques à la personne. </w:t>
      </w:r>
    </w:p>
    <w:p w14:paraId="724454FA" w14:textId="77777777" w:rsidR="005756CA" w:rsidRPr="008F6E1D" w:rsidRDefault="00970207" w:rsidP="00346925">
      <w:pPr>
        <w:spacing w:before="120" w:after="120"/>
        <w:jc w:val="both"/>
        <w:rPr>
          <w:rFonts w:ascii="Arial" w:hAnsi="Arial" w:cs="Arial"/>
          <w:b/>
        </w:rPr>
      </w:pPr>
      <w:r>
        <w:rPr>
          <w:rFonts w:ascii="Arial" w:hAnsi="Arial" w:cs="Arial"/>
          <w:b/>
        </w:rPr>
        <w:t>Capitalisation :</w:t>
      </w:r>
      <w:r w:rsidR="008F6E1D" w:rsidRPr="008F6E1D">
        <w:rPr>
          <w:rFonts w:ascii="Arial" w:eastAsiaTheme="minorEastAsia" w:hAnsi="Arial" w:cs="Arial"/>
          <w:color w:val="000000" w:themeColor="dark1"/>
          <w:sz w:val="40"/>
          <w:szCs w:val="40"/>
          <w:lang w:eastAsia="fr-FR"/>
          <w14:textFill>
            <w14:solidFill>
              <w14:schemeClr w14:val="dk1">
                <w14:satOff w14:val="0"/>
                <w14:lumOff w14:val="0"/>
              </w14:schemeClr>
            </w14:solidFill>
          </w14:textFill>
        </w:rPr>
        <w:t xml:space="preserve"> </w:t>
      </w:r>
      <w:r w:rsidR="005756CA" w:rsidRPr="00346925">
        <w:rPr>
          <w:rFonts w:ascii="Arial" w:hAnsi="Arial" w:cs="Arial"/>
        </w:rPr>
        <w:t>c’est le passage de l’expérience à la connaissance partageable</w:t>
      </w:r>
      <w:r w:rsidR="00346925">
        <w:rPr>
          <w:rFonts w:ascii="Arial" w:hAnsi="Arial" w:cs="Arial"/>
          <w:b/>
        </w:rPr>
        <w:t>.</w:t>
      </w:r>
      <w:r w:rsidR="005756CA" w:rsidRPr="008F6E1D">
        <w:rPr>
          <w:rFonts w:ascii="Arial" w:hAnsi="Arial" w:cs="Arial"/>
          <w:b/>
        </w:rPr>
        <w:t xml:space="preserve"> </w:t>
      </w:r>
    </w:p>
    <w:p w14:paraId="427D01C4" w14:textId="77777777" w:rsidR="005756CA" w:rsidRPr="00346925" w:rsidRDefault="00346925" w:rsidP="00223850">
      <w:pPr>
        <w:autoSpaceDE w:val="0"/>
        <w:autoSpaceDN w:val="0"/>
        <w:adjustRightInd w:val="0"/>
        <w:spacing w:after="0" w:line="240" w:lineRule="auto"/>
        <w:jc w:val="both"/>
        <w:rPr>
          <w:rFonts w:ascii="Arial" w:hAnsi="Arial" w:cs="Arial"/>
        </w:rPr>
      </w:pPr>
      <w:r>
        <w:rPr>
          <w:rFonts w:ascii="Arial" w:hAnsi="Arial" w:cs="Arial"/>
          <w:b/>
        </w:rPr>
        <w:t>C</w:t>
      </w:r>
      <w:r w:rsidR="005756CA" w:rsidRPr="00346925">
        <w:rPr>
          <w:rFonts w:ascii="Arial" w:hAnsi="Arial" w:cs="Arial"/>
          <w:b/>
        </w:rPr>
        <w:t>onnaissances</w:t>
      </w:r>
      <w:r>
        <w:rPr>
          <w:rFonts w:ascii="Arial" w:hAnsi="Arial" w:cs="Arial"/>
          <w:b/>
        </w:rPr>
        <w:t xml:space="preserve"> : </w:t>
      </w:r>
      <w:r w:rsidR="005756CA" w:rsidRPr="00346925">
        <w:rPr>
          <w:rFonts w:ascii="Arial" w:hAnsi="Arial" w:cs="Arial"/>
        </w:rPr>
        <w:t>ensemble précis et circonscrit d’informations qui proviennent des expériences et leçons tirées de la mise en œuvre d’activités</w:t>
      </w:r>
      <w:r w:rsidR="00223850">
        <w:rPr>
          <w:rFonts w:ascii="Arial" w:hAnsi="Arial" w:cs="Arial"/>
        </w:rPr>
        <w:t xml:space="preserve"> et </w:t>
      </w:r>
      <w:r w:rsidR="00223850" w:rsidRPr="00223850">
        <w:rPr>
          <w:rFonts w:ascii="Arial" w:hAnsi="Arial" w:cs="Arial"/>
        </w:rPr>
        <w:t>susceptibles</w:t>
      </w:r>
      <w:r w:rsidR="00223850">
        <w:rPr>
          <w:rFonts w:ascii="Arial" w:hAnsi="Arial" w:cs="Arial"/>
        </w:rPr>
        <w:t xml:space="preserve"> </w:t>
      </w:r>
      <w:r w:rsidR="00223850" w:rsidRPr="00223850">
        <w:rPr>
          <w:rFonts w:ascii="Arial" w:hAnsi="Arial" w:cs="Arial"/>
        </w:rPr>
        <w:t>d'apporter un changement ou d'inspirer des actions plus efficaces dans un</w:t>
      </w:r>
      <w:r w:rsidR="00223850">
        <w:rPr>
          <w:rFonts w:ascii="Arial" w:hAnsi="Arial" w:cs="Arial"/>
        </w:rPr>
        <w:t xml:space="preserve"> </w:t>
      </w:r>
      <w:r w:rsidR="00223850" w:rsidRPr="00223850">
        <w:rPr>
          <w:rFonts w:ascii="Arial" w:hAnsi="Arial" w:cs="Arial"/>
        </w:rPr>
        <w:t>contexte élargi pouvant alimenter un nouvel apprentissage.</w:t>
      </w:r>
    </w:p>
    <w:p w14:paraId="50B99B49" w14:textId="77777777" w:rsidR="005756CA" w:rsidRPr="00346925" w:rsidRDefault="00346925" w:rsidP="00223850">
      <w:pPr>
        <w:spacing w:before="120" w:after="120"/>
        <w:jc w:val="both"/>
        <w:rPr>
          <w:rFonts w:ascii="Arial" w:hAnsi="Arial" w:cs="Arial"/>
          <w:b/>
        </w:rPr>
      </w:pPr>
      <w:r>
        <w:rPr>
          <w:rFonts w:ascii="Arial" w:hAnsi="Arial" w:cs="Arial"/>
          <w:b/>
        </w:rPr>
        <w:t>Gestion de</w:t>
      </w:r>
      <w:r w:rsidR="005756CA" w:rsidRPr="00346925">
        <w:rPr>
          <w:rFonts w:ascii="Arial" w:hAnsi="Arial" w:cs="Arial"/>
          <w:b/>
        </w:rPr>
        <w:t xml:space="preserve"> connaissances</w:t>
      </w:r>
      <w:r>
        <w:rPr>
          <w:rFonts w:ascii="Arial" w:hAnsi="Arial" w:cs="Arial"/>
          <w:b/>
        </w:rPr>
        <w:t xml:space="preserve"> : </w:t>
      </w:r>
      <w:r>
        <w:rPr>
          <w:rFonts w:ascii="Arial" w:hAnsi="Arial" w:cs="Arial"/>
        </w:rPr>
        <w:t>m</w:t>
      </w:r>
      <w:r w:rsidR="005756CA" w:rsidRPr="00346925">
        <w:rPr>
          <w:rFonts w:ascii="Arial" w:hAnsi="Arial" w:cs="Arial"/>
        </w:rPr>
        <w:t>ise en place des mécanismes et procédures pour réunir, organiser, présenter et diffuser l’information à temps auprès des cibles</w:t>
      </w:r>
      <w:r>
        <w:rPr>
          <w:rFonts w:ascii="Arial" w:hAnsi="Arial" w:cs="Arial"/>
        </w:rPr>
        <w:t>.</w:t>
      </w:r>
      <w:r w:rsidR="007378BE">
        <w:rPr>
          <w:rFonts w:ascii="Arial" w:hAnsi="Arial" w:cs="Arial"/>
        </w:rPr>
        <w:t xml:space="preserve"> </w:t>
      </w:r>
      <w:r w:rsidR="00223850">
        <w:rPr>
          <w:rFonts w:ascii="Arial" w:hAnsi="Arial" w:cs="Arial"/>
        </w:rPr>
        <w:t xml:space="preserve">C’est aussi apprendre </w:t>
      </w:r>
      <w:r w:rsidR="00223850" w:rsidRPr="00223850">
        <w:rPr>
          <w:rFonts w:ascii="Arial" w:hAnsi="Arial" w:cs="Arial"/>
        </w:rPr>
        <w:t xml:space="preserve">auprès d'autres institutions </w:t>
      </w:r>
      <w:r w:rsidR="00223850">
        <w:rPr>
          <w:rFonts w:ascii="Arial" w:hAnsi="Arial" w:cs="Arial"/>
        </w:rPr>
        <w:t>et</w:t>
      </w:r>
      <w:r w:rsidR="00223850" w:rsidRPr="00223850">
        <w:rPr>
          <w:rFonts w:ascii="Arial" w:hAnsi="Arial" w:cs="Arial"/>
        </w:rPr>
        <w:t xml:space="preserve"> acteurs</w:t>
      </w:r>
      <w:r w:rsidR="00223850">
        <w:rPr>
          <w:rFonts w:ascii="Arial" w:hAnsi="Arial" w:cs="Arial"/>
        </w:rPr>
        <w:t>.</w:t>
      </w:r>
    </w:p>
    <w:p w14:paraId="7B872C9D" w14:textId="77777777" w:rsidR="00970207" w:rsidRPr="00A51047" w:rsidRDefault="005756CA" w:rsidP="00346925">
      <w:pPr>
        <w:spacing w:before="120" w:after="120"/>
        <w:jc w:val="both"/>
        <w:rPr>
          <w:rFonts w:ascii="Arial" w:hAnsi="Arial" w:cs="Arial"/>
          <w:szCs w:val="20"/>
        </w:rPr>
      </w:pPr>
      <w:r w:rsidRPr="00346925">
        <w:rPr>
          <w:rFonts w:ascii="Arial" w:hAnsi="Arial" w:cs="Arial"/>
          <w:b/>
        </w:rPr>
        <w:t>Bonne pratique</w:t>
      </w:r>
      <w:r w:rsidR="00346925">
        <w:rPr>
          <w:rFonts w:ascii="Arial" w:hAnsi="Arial" w:cs="Arial"/>
          <w:b/>
        </w:rPr>
        <w:t xml:space="preserve"> : </w:t>
      </w:r>
      <w:r w:rsidRPr="00346925">
        <w:rPr>
          <w:rFonts w:ascii="Arial" w:hAnsi="Arial" w:cs="Arial"/>
        </w:rPr>
        <w:t>expérience réussie, testée et validée, qui mérite d’être partagée</w:t>
      </w:r>
      <w:r w:rsidR="00346925">
        <w:rPr>
          <w:rFonts w:ascii="Arial" w:hAnsi="Arial" w:cs="Arial"/>
        </w:rPr>
        <w:t>.</w:t>
      </w:r>
    </w:p>
    <w:p w14:paraId="0BC76EDC" w14:textId="77777777" w:rsidR="00970207" w:rsidRPr="00346925" w:rsidRDefault="00970207" w:rsidP="00346925">
      <w:pPr>
        <w:spacing w:before="120" w:after="120"/>
        <w:jc w:val="both"/>
        <w:rPr>
          <w:rFonts w:ascii="Arial" w:hAnsi="Arial" w:cs="Arial"/>
          <w:szCs w:val="20"/>
        </w:rPr>
      </w:pPr>
      <w:r w:rsidRPr="00A51047">
        <w:rPr>
          <w:rFonts w:ascii="Arial" w:hAnsi="Arial" w:cs="Arial"/>
          <w:b/>
          <w:szCs w:val="20"/>
        </w:rPr>
        <w:t>Organisation apprenante :</w:t>
      </w:r>
      <w:r w:rsidRPr="00A51047">
        <w:rPr>
          <w:rFonts w:ascii="Arial" w:hAnsi="Arial" w:cs="Arial"/>
          <w:szCs w:val="20"/>
        </w:rPr>
        <w:t xml:space="preserve"> </w:t>
      </w:r>
      <w:r w:rsidR="00A51047" w:rsidRPr="00A51047">
        <w:rPr>
          <w:rFonts w:ascii="Arial" w:hAnsi="Arial" w:cs="Arial"/>
          <w:szCs w:val="20"/>
        </w:rPr>
        <w:t>« Une organisation apprenante est une organisation qui a une compétence pour créer, acquérir et transférer de la connaissance et pour modifier son comportement en fonction de ses nouvelles connaissances et visi</w:t>
      </w:r>
      <w:r w:rsidR="00A51047">
        <w:rPr>
          <w:rFonts w:ascii="Arial" w:hAnsi="Arial" w:cs="Arial"/>
          <w:szCs w:val="20"/>
        </w:rPr>
        <w:t>ons » (Garvin - 1993).</w:t>
      </w:r>
    </w:p>
    <w:p w14:paraId="103A1933" w14:textId="77777777" w:rsidR="0023560C" w:rsidRDefault="0023560C" w:rsidP="005510AE">
      <w:pPr>
        <w:rPr>
          <w:rFonts w:ascii="Arial" w:hAnsi="Arial" w:cs="Arial"/>
          <w:b/>
        </w:rPr>
      </w:pPr>
    </w:p>
    <w:p w14:paraId="1FE58030" w14:textId="77777777" w:rsidR="0023560C" w:rsidRDefault="0023560C" w:rsidP="005510AE">
      <w:pPr>
        <w:rPr>
          <w:rFonts w:ascii="Arial" w:hAnsi="Arial" w:cs="Arial"/>
          <w:b/>
        </w:rPr>
      </w:pPr>
    </w:p>
    <w:p w14:paraId="42736FEE" w14:textId="77777777" w:rsidR="0023560C" w:rsidRDefault="0023560C" w:rsidP="005510AE">
      <w:pPr>
        <w:rPr>
          <w:rFonts w:ascii="Arial" w:hAnsi="Arial" w:cs="Arial"/>
          <w:b/>
        </w:rPr>
      </w:pPr>
    </w:p>
    <w:p w14:paraId="6199C3AB" w14:textId="77777777" w:rsidR="0023560C" w:rsidRDefault="0023560C" w:rsidP="005510AE">
      <w:pPr>
        <w:rPr>
          <w:rFonts w:ascii="Arial" w:hAnsi="Arial" w:cs="Arial"/>
          <w:b/>
        </w:rPr>
      </w:pPr>
    </w:p>
    <w:p w14:paraId="62F45887" w14:textId="77777777" w:rsidR="0023560C" w:rsidRDefault="0023560C" w:rsidP="005510AE">
      <w:pPr>
        <w:rPr>
          <w:rFonts w:ascii="Arial" w:hAnsi="Arial" w:cs="Arial"/>
          <w:b/>
        </w:rPr>
      </w:pPr>
    </w:p>
    <w:p w14:paraId="38FB0627" w14:textId="77777777" w:rsidR="00246448" w:rsidRDefault="00246448" w:rsidP="005510AE">
      <w:pPr>
        <w:rPr>
          <w:rFonts w:ascii="Arial" w:hAnsi="Arial" w:cs="Arial"/>
          <w:b/>
        </w:rPr>
      </w:pPr>
    </w:p>
    <w:p w14:paraId="5213FE61" w14:textId="42A9B450" w:rsidR="005510AE" w:rsidRPr="00E36EC4" w:rsidRDefault="00DB6BEE" w:rsidP="005510AE">
      <w:pPr>
        <w:rPr>
          <w:rFonts w:ascii="Arial" w:hAnsi="Arial" w:cs="Arial"/>
          <w:b/>
        </w:rPr>
      </w:pPr>
      <w:r w:rsidRPr="00DB6BEE">
        <w:rPr>
          <w:rFonts w:ascii="Arial" w:hAnsi="Arial" w:cs="Arial"/>
          <w:b/>
        </w:rPr>
        <w:lastRenderedPageBreak/>
        <w:t>Modèle</w:t>
      </w:r>
      <w:r w:rsidRPr="00E36EC4">
        <w:rPr>
          <w:rFonts w:ascii="Arial" w:hAnsi="Arial" w:cs="Arial"/>
          <w:b/>
        </w:rPr>
        <w:t xml:space="preserve"> </w:t>
      </w:r>
      <w:r w:rsidRPr="00DB6BEE">
        <w:rPr>
          <w:rFonts w:ascii="Arial" w:hAnsi="Arial" w:cs="Arial"/>
          <w:b/>
        </w:rPr>
        <w:t>hiérarchique</w:t>
      </w:r>
      <w:r w:rsidRPr="00E36EC4">
        <w:rPr>
          <w:rFonts w:ascii="Arial" w:hAnsi="Arial" w:cs="Arial"/>
          <w:b/>
        </w:rPr>
        <w:t xml:space="preserve"> de connaissance</w:t>
      </w:r>
      <w:r w:rsidR="00246448">
        <w:rPr>
          <w:rFonts w:ascii="Arial" w:hAnsi="Arial" w:cs="Arial"/>
          <w:b/>
        </w:rPr>
        <w:t> :</w:t>
      </w:r>
    </w:p>
    <w:p w14:paraId="0DFC7839" w14:textId="63FD0EAD" w:rsidR="005510AE" w:rsidRDefault="0023560C" w:rsidP="005510AE">
      <w:pPr>
        <w:tabs>
          <w:tab w:val="left" w:pos="6285"/>
        </w:tabs>
      </w:pPr>
      <w:r>
        <w:rPr>
          <w:noProof/>
          <w:lang w:val="en-US"/>
        </w:rPr>
        <w:drawing>
          <wp:inline distT="0" distB="0" distL="0" distR="0" wp14:anchorId="7E28ECA5" wp14:editId="6AE2B3F7">
            <wp:extent cx="5295612" cy="3994458"/>
            <wp:effectExtent l="0" t="0" r="635"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2673" cy="4029956"/>
                    </a:xfrm>
                    <a:prstGeom prst="rect">
                      <a:avLst/>
                    </a:prstGeom>
                  </pic:spPr>
                </pic:pic>
              </a:graphicData>
            </a:graphic>
          </wp:inline>
        </w:drawing>
      </w:r>
      <w:r w:rsidR="005510AE">
        <w:tab/>
      </w:r>
    </w:p>
    <w:p w14:paraId="299CCF84" w14:textId="77777777" w:rsidR="005510AE" w:rsidRPr="005510AE" w:rsidRDefault="005510AE" w:rsidP="005510AE">
      <w:pPr>
        <w:tabs>
          <w:tab w:val="left" w:pos="6285"/>
        </w:tabs>
      </w:pPr>
    </w:p>
    <w:p w14:paraId="7FD1C641" w14:textId="77777777" w:rsidR="005510AE" w:rsidRPr="005510AE" w:rsidRDefault="005510AE" w:rsidP="005510AE">
      <w:pPr>
        <w:spacing w:before="120" w:after="120"/>
        <w:rPr>
          <w:rFonts w:ascii="Arial" w:hAnsi="Arial" w:cs="Arial"/>
          <w:b/>
        </w:rPr>
      </w:pPr>
      <w:r>
        <w:rPr>
          <w:noProof/>
          <w:lang w:val="en-US"/>
        </w:rPr>
        <w:drawing>
          <wp:inline distT="0" distB="0" distL="0" distR="0" wp14:anchorId="219C3FE6" wp14:editId="024C12AE">
            <wp:extent cx="5429250" cy="404167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249" cy="4043160"/>
                    </a:xfrm>
                    <a:prstGeom prst="rect">
                      <a:avLst/>
                    </a:prstGeom>
                  </pic:spPr>
                </pic:pic>
              </a:graphicData>
            </a:graphic>
          </wp:inline>
        </w:drawing>
      </w:r>
    </w:p>
    <w:p w14:paraId="44C74079" w14:textId="745F6A9E" w:rsidR="00806779" w:rsidRDefault="00D9750A" w:rsidP="0023560C">
      <w:pPr>
        <w:pStyle w:val="ListParagraph"/>
        <w:numPr>
          <w:ilvl w:val="0"/>
          <w:numId w:val="14"/>
        </w:numPr>
        <w:spacing w:before="120" w:after="120"/>
        <w:contextualSpacing w:val="0"/>
        <w:outlineLvl w:val="0"/>
        <w:rPr>
          <w:rFonts w:ascii="Arial" w:hAnsi="Arial" w:cs="Arial"/>
          <w:b/>
        </w:rPr>
      </w:pPr>
      <w:bookmarkStart w:id="3" w:name="_Toc475558179"/>
      <w:r>
        <w:rPr>
          <w:rFonts w:ascii="Arial" w:hAnsi="Arial" w:cs="Arial"/>
          <w:b/>
        </w:rPr>
        <w:lastRenderedPageBreak/>
        <w:t>LA To</w:t>
      </w:r>
      <w:r w:rsidRPr="00D9750A">
        <w:rPr>
          <w:rFonts w:ascii="Arial" w:hAnsi="Arial" w:cs="Arial"/>
          <w:b/>
        </w:rPr>
        <w:t>C DU CADRE STRATEGIQUE DE GECA DE CARE NIGER</w:t>
      </w:r>
      <w:bookmarkEnd w:id="3"/>
    </w:p>
    <w:p w14:paraId="2B01343B" w14:textId="77777777" w:rsidR="00D9750A" w:rsidRDefault="00DE213D" w:rsidP="00DE213D">
      <w:pPr>
        <w:spacing w:before="120" w:after="120"/>
        <w:rPr>
          <w:rFonts w:ascii="Arial" w:hAnsi="Arial" w:cs="Arial"/>
        </w:rPr>
      </w:pPr>
      <w:r>
        <w:rPr>
          <w:rFonts w:ascii="Arial" w:hAnsi="Arial" w:cs="Arial"/>
        </w:rPr>
        <w:t>L</w:t>
      </w:r>
      <w:r w:rsidR="00EF0E35">
        <w:rPr>
          <w:rFonts w:ascii="Arial" w:hAnsi="Arial" w:cs="Arial"/>
        </w:rPr>
        <w:t xml:space="preserve">e processus de réflexion continue </w:t>
      </w:r>
      <w:r w:rsidR="003F4256">
        <w:rPr>
          <w:rFonts w:ascii="Arial" w:hAnsi="Arial" w:cs="Arial"/>
        </w:rPr>
        <w:t>entre le staff de CARE Niger et ses parten</w:t>
      </w:r>
      <w:r>
        <w:rPr>
          <w:rFonts w:ascii="Arial" w:hAnsi="Arial" w:cs="Arial"/>
        </w:rPr>
        <w:t>a</w:t>
      </w:r>
      <w:r w:rsidR="003F4256">
        <w:rPr>
          <w:rFonts w:ascii="Arial" w:hAnsi="Arial" w:cs="Arial"/>
        </w:rPr>
        <w:t>ires a permis de définir la</w:t>
      </w:r>
      <w:r>
        <w:rPr>
          <w:rFonts w:ascii="Arial" w:hAnsi="Arial" w:cs="Arial"/>
        </w:rPr>
        <w:t xml:space="preserve"> ToC du cadre</w:t>
      </w:r>
      <w:r w:rsidR="003F4256">
        <w:rPr>
          <w:rFonts w:ascii="Arial" w:hAnsi="Arial" w:cs="Arial"/>
        </w:rPr>
        <w:t xml:space="preserve"> stratégique de GECA ci-après : </w:t>
      </w:r>
      <w:r>
        <w:rPr>
          <w:rFonts w:ascii="Arial" w:hAnsi="Arial" w:cs="Arial"/>
        </w:rPr>
        <w:t xml:space="preserve"> </w:t>
      </w:r>
    </w:p>
    <w:p w14:paraId="683D7FD7" w14:textId="77777777" w:rsidR="00DE213D" w:rsidRPr="00D9750A" w:rsidRDefault="00DE213D" w:rsidP="00DE213D">
      <w:pPr>
        <w:spacing w:after="0" w:line="240" w:lineRule="auto"/>
        <w:rPr>
          <w:rFonts w:ascii="Arial" w:hAnsi="Arial" w:cs="Arial"/>
        </w:rPr>
      </w:pPr>
      <w:r w:rsidRPr="00D9750A">
        <w:rPr>
          <w:rFonts w:ascii="Arial" w:hAnsi="Arial" w:cs="Arial"/>
          <w:noProof/>
          <w:lang w:val="en-US"/>
        </w:rPr>
        <w:drawing>
          <wp:inline distT="0" distB="0" distL="0" distR="0" wp14:anchorId="3B75528F" wp14:editId="1EED1E62">
            <wp:extent cx="5684520" cy="4219575"/>
            <wp:effectExtent l="0" t="0" r="11430" b="28575"/>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5E5517" w14:textId="77777777" w:rsidR="00DE213D" w:rsidRPr="00D9750A" w:rsidRDefault="00DE213D" w:rsidP="00DE213D">
      <w:pPr>
        <w:spacing w:after="0" w:line="240" w:lineRule="auto"/>
        <w:rPr>
          <w:rFonts w:ascii="Arial" w:hAnsi="Arial" w:cs="Arial"/>
        </w:rPr>
      </w:pPr>
    </w:p>
    <w:p w14:paraId="2FF3221B" w14:textId="68816C04" w:rsidR="00DE213D" w:rsidRPr="00D9750A" w:rsidRDefault="00970207" w:rsidP="00970207">
      <w:pPr>
        <w:spacing w:after="0" w:line="240" w:lineRule="auto"/>
        <w:jc w:val="both"/>
        <w:rPr>
          <w:rFonts w:ascii="Arial" w:hAnsi="Arial" w:cs="Arial"/>
        </w:rPr>
      </w:pPr>
      <w:r>
        <w:rPr>
          <w:rFonts w:ascii="Arial" w:hAnsi="Arial" w:cs="Arial"/>
        </w:rPr>
        <w:t>Cette ToC du cadre stratégique de GECA de CARE Niger</w:t>
      </w:r>
      <w:r w:rsidR="0029203D">
        <w:rPr>
          <w:rFonts w:ascii="Arial" w:hAnsi="Arial" w:cs="Arial"/>
        </w:rPr>
        <w:t xml:space="preserve"> permet</w:t>
      </w:r>
      <w:r>
        <w:rPr>
          <w:rFonts w:ascii="Arial" w:hAnsi="Arial" w:cs="Arial"/>
        </w:rPr>
        <w:t xml:space="preserve"> </w:t>
      </w:r>
      <w:r w:rsidR="00DE213D" w:rsidRPr="00D9750A">
        <w:rPr>
          <w:rFonts w:ascii="Arial" w:hAnsi="Arial" w:cs="Arial"/>
        </w:rPr>
        <w:t xml:space="preserve">de </w:t>
      </w:r>
      <w:r>
        <w:rPr>
          <w:rFonts w:ascii="Arial" w:hAnsi="Arial" w:cs="Arial"/>
        </w:rPr>
        <w:t xml:space="preserve">faire un meilleur </w:t>
      </w:r>
      <w:r w:rsidR="00DE213D" w:rsidRPr="00D9750A">
        <w:rPr>
          <w:rFonts w:ascii="Arial" w:hAnsi="Arial" w:cs="Arial"/>
        </w:rPr>
        <w:t>suivi,</w:t>
      </w:r>
      <w:r>
        <w:rPr>
          <w:rFonts w:ascii="Arial" w:hAnsi="Arial" w:cs="Arial"/>
        </w:rPr>
        <w:t xml:space="preserve"> ainsi que </w:t>
      </w:r>
      <w:r w:rsidR="00DE213D" w:rsidRPr="00D9750A">
        <w:rPr>
          <w:rFonts w:ascii="Arial" w:hAnsi="Arial" w:cs="Arial"/>
        </w:rPr>
        <w:t>la mesure et la communication de l’impact</w:t>
      </w:r>
      <w:r>
        <w:rPr>
          <w:rFonts w:ascii="Arial" w:hAnsi="Arial" w:cs="Arial"/>
        </w:rPr>
        <w:t xml:space="preserve"> à travers ce </w:t>
      </w:r>
      <w:r w:rsidRPr="00D9750A">
        <w:rPr>
          <w:rFonts w:ascii="Arial" w:hAnsi="Arial" w:cs="Arial"/>
        </w:rPr>
        <w:t>cycle vertueux</w:t>
      </w:r>
      <w:r w:rsidR="00246448">
        <w:rPr>
          <w:rFonts w:ascii="Arial" w:hAnsi="Arial" w:cs="Arial"/>
        </w:rPr>
        <w:t xml:space="preserve"> </w:t>
      </w:r>
      <w:r w:rsidR="00246448" w:rsidRPr="00246448">
        <w:rPr>
          <w:rFonts w:ascii="Arial" w:hAnsi="Arial" w:cs="Arial"/>
          <w:highlight w:val="yellow"/>
        </w:rPr>
        <w:t>(Décrire brièvement ce cycle en mentionnant les interrelations entre chaque maillon du cycle</w:t>
      </w:r>
      <w:r w:rsidR="00246448">
        <w:rPr>
          <w:rFonts w:ascii="Arial" w:hAnsi="Arial" w:cs="Arial"/>
        </w:rPr>
        <w:t>)</w:t>
      </w:r>
      <w:r>
        <w:rPr>
          <w:rFonts w:ascii="Arial" w:hAnsi="Arial" w:cs="Arial"/>
        </w:rPr>
        <w:t> :</w:t>
      </w:r>
    </w:p>
    <w:p w14:paraId="1D703BFB" w14:textId="77777777" w:rsidR="00DE213D" w:rsidRPr="00D9750A" w:rsidRDefault="00DE213D" w:rsidP="00DE213D">
      <w:pPr>
        <w:spacing w:after="0" w:line="240" w:lineRule="auto"/>
        <w:rPr>
          <w:rFonts w:ascii="Arial" w:hAnsi="Arial" w:cs="Arial"/>
        </w:rPr>
      </w:pPr>
    </w:p>
    <w:p w14:paraId="75B9BB4F" w14:textId="77777777" w:rsidR="00DE213D" w:rsidRPr="00D9750A" w:rsidRDefault="00DE213D" w:rsidP="00DE213D">
      <w:pPr>
        <w:spacing w:after="0" w:line="240" w:lineRule="auto"/>
        <w:rPr>
          <w:rFonts w:ascii="Arial" w:hAnsi="Arial" w:cs="Arial"/>
        </w:rPr>
      </w:pPr>
      <w:r w:rsidRPr="00D9750A">
        <w:rPr>
          <w:rFonts w:ascii="Arial" w:hAnsi="Arial" w:cs="Arial"/>
          <w:noProof/>
          <w:lang w:val="en-US"/>
        </w:rPr>
        <w:drawing>
          <wp:inline distT="0" distB="0" distL="0" distR="0" wp14:anchorId="09B34556" wp14:editId="3D779C67">
            <wp:extent cx="5684520" cy="2673985"/>
            <wp:effectExtent l="0" t="38100" r="0" b="50165"/>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4ECFE8" w14:textId="77777777" w:rsidR="00DB6BEE" w:rsidRDefault="00DB6BEE" w:rsidP="00DE213D">
      <w:pPr>
        <w:spacing w:before="120" w:after="120"/>
        <w:rPr>
          <w:rFonts w:ascii="Arial" w:hAnsi="Arial" w:cs="Arial"/>
        </w:rPr>
      </w:pPr>
    </w:p>
    <w:p w14:paraId="658AD637" w14:textId="0ED8A5EF" w:rsidR="00806779" w:rsidRDefault="00D9750A" w:rsidP="004541B2">
      <w:pPr>
        <w:pStyle w:val="ListParagraph"/>
        <w:numPr>
          <w:ilvl w:val="0"/>
          <w:numId w:val="14"/>
        </w:numPr>
        <w:spacing w:before="120" w:after="120"/>
        <w:contextualSpacing w:val="0"/>
        <w:outlineLvl w:val="0"/>
        <w:rPr>
          <w:rFonts w:ascii="Arial" w:hAnsi="Arial" w:cs="Arial"/>
          <w:b/>
        </w:rPr>
      </w:pPr>
      <w:bookmarkStart w:id="4" w:name="_Toc475558180"/>
      <w:r w:rsidRPr="00D9750A">
        <w:rPr>
          <w:rFonts w:ascii="Arial" w:hAnsi="Arial" w:cs="Arial"/>
          <w:b/>
        </w:rPr>
        <w:lastRenderedPageBreak/>
        <w:t>LE SYSTEME DE GECA DE CARE NIGER</w:t>
      </w:r>
      <w:bookmarkEnd w:id="4"/>
    </w:p>
    <w:p w14:paraId="1A48DB24" w14:textId="77777777" w:rsidR="00A51047" w:rsidRPr="00A51047" w:rsidRDefault="00A51047" w:rsidP="00786A1A">
      <w:pPr>
        <w:spacing w:before="120" w:after="120"/>
        <w:jc w:val="both"/>
        <w:rPr>
          <w:rFonts w:ascii="Arial" w:eastAsia="Times New Roman" w:hAnsi="Arial" w:cs="Arial"/>
          <w:lang w:eastAsia="fr-FR"/>
        </w:rPr>
      </w:pPr>
      <w:r w:rsidRPr="00A51047">
        <w:rPr>
          <w:rFonts w:ascii="Arial" w:eastAsia="Times New Roman" w:hAnsi="Arial" w:cs="Arial"/>
          <w:bCs/>
          <w:lang w:eastAsia="fr-FR"/>
        </w:rPr>
        <w:t>Au n</w:t>
      </w:r>
      <w:r>
        <w:rPr>
          <w:rFonts w:ascii="Arial" w:eastAsia="Times New Roman" w:hAnsi="Arial" w:cs="Arial"/>
          <w:bCs/>
          <w:lang w:eastAsia="fr-FR"/>
        </w:rPr>
        <w:t>iveau de CARE Niger, on constate les t</w:t>
      </w:r>
      <w:r w:rsidRPr="00A51047">
        <w:rPr>
          <w:rFonts w:ascii="Arial" w:eastAsia="Times New Roman" w:hAnsi="Arial" w:cs="Arial"/>
          <w:bCs/>
          <w:lang w:eastAsia="fr-FR"/>
        </w:rPr>
        <w:t>rois niveaux d'apprentissages</w:t>
      </w:r>
      <w:r>
        <w:rPr>
          <w:rFonts w:ascii="Arial" w:eastAsia="Times New Roman" w:hAnsi="Arial" w:cs="Arial"/>
          <w:bCs/>
          <w:lang w:eastAsia="fr-FR"/>
        </w:rPr>
        <w:t>, à savoir :</w:t>
      </w:r>
    </w:p>
    <w:p w14:paraId="780BC1C7" w14:textId="6CFB3B31" w:rsidR="00A51047" w:rsidRPr="00A51047" w:rsidRDefault="00A51047" w:rsidP="00D37711">
      <w:pPr>
        <w:pStyle w:val="ListParagraph"/>
        <w:numPr>
          <w:ilvl w:val="0"/>
          <w:numId w:val="15"/>
        </w:numPr>
        <w:spacing w:before="120" w:after="120"/>
        <w:ind w:left="714" w:hanging="357"/>
        <w:contextualSpacing w:val="0"/>
        <w:jc w:val="both"/>
        <w:rPr>
          <w:rFonts w:ascii="Arial" w:eastAsia="Times New Roman" w:hAnsi="Arial" w:cs="Arial"/>
          <w:lang w:eastAsia="fr-FR"/>
        </w:rPr>
      </w:pPr>
      <w:r w:rsidRPr="00A51047">
        <w:rPr>
          <w:rFonts w:ascii="Arial" w:eastAsia="Times New Roman" w:hAnsi="Arial" w:cs="Arial"/>
          <w:lang w:eastAsia="fr-FR"/>
        </w:rPr>
        <w:t>L'apprentissage individuel</w:t>
      </w:r>
      <w:r>
        <w:rPr>
          <w:rFonts w:ascii="Arial" w:eastAsia="Times New Roman" w:hAnsi="Arial" w:cs="Arial"/>
          <w:lang w:eastAsia="fr-FR"/>
        </w:rPr>
        <w:t xml:space="preserve"> : dans le cadre de la gestion de performance de son personnel, tous les objectifs annuels intègrent les </w:t>
      </w:r>
      <w:r w:rsidRPr="00A51047">
        <w:rPr>
          <w:rFonts w:ascii="Arial" w:eastAsia="Times New Roman" w:hAnsi="Arial" w:cs="Arial"/>
          <w:lang w:eastAsia="fr-FR"/>
        </w:rPr>
        <w:t>plan</w:t>
      </w:r>
      <w:r>
        <w:rPr>
          <w:rFonts w:ascii="Arial" w:eastAsia="Times New Roman" w:hAnsi="Arial" w:cs="Arial"/>
          <w:lang w:eastAsia="fr-FR"/>
        </w:rPr>
        <w:t xml:space="preserve">s de </w:t>
      </w:r>
      <w:r w:rsidR="00FE1A84">
        <w:rPr>
          <w:rFonts w:ascii="Arial" w:eastAsia="Times New Roman" w:hAnsi="Arial" w:cs="Arial"/>
          <w:lang w:eastAsia="fr-FR"/>
        </w:rPr>
        <w:t xml:space="preserve">développement </w:t>
      </w:r>
      <w:r>
        <w:rPr>
          <w:rFonts w:ascii="Arial" w:eastAsia="Times New Roman" w:hAnsi="Arial" w:cs="Arial"/>
          <w:lang w:eastAsia="fr-FR"/>
        </w:rPr>
        <w:t>professionnels</w:t>
      </w:r>
      <w:r w:rsidR="004541B2">
        <w:rPr>
          <w:rFonts w:ascii="Arial" w:eastAsia="Times New Roman" w:hAnsi="Arial" w:cs="Arial"/>
          <w:lang w:eastAsia="fr-FR"/>
        </w:rPr>
        <w:t xml:space="preserve"> </w:t>
      </w:r>
      <w:r w:rsidR="00FE1A84">
        <w:rPr>
          <w:rFonts w:ascii="Arial" w:eastAsia="Times New Roman" w:hAnsi="Arial" w:cs="Arial"/>
          <w:lang w:eastAsia="fr-FR"/>
        </w:rPr>
        <w:t xml:space="preserve">dont les produits d’apprentissage sont </w:t>
      </w:r>
      <w:r w:rsidR="00166121">
        <w:rPr>
          <w:rFonts w:ascii="Arial" w:eastAsia="Times New Roman" w:hAnsi="Arial" w:cs="Arial"/>
          <w:lang w:eastAsia="fr-FR"/>
        </w:rPr>
        <w:t xml:space="preserve">collectés/disséminés </w:t>
      </w:r>
      <w:r w:rsidR="004541B2">
        <w:rPr>
          <w:rFonts w:ascii="Arial" w:eastAsia="Times New Roman" w:hAnsi="Arial" w:cs="Arial"/>
          <w:lang w:eastAsia="fr-FR"/>
        </w:rPr>
        <w:t xml:space="preserve">à l’interne et/ou externe </w:t>
      </w:r>
      <w:r w:rsidR="00FE1A84">
        <w:rPr>
          <w:rFonts w:ascii="Arial" w:eastAsia="Times New Roman" w:hAnsi="Arial" w:cs="Arial"/>
          <w:lang w:eastAsia="fr-FR"/>
        </w:rPr>
        <w:t>(</w:t>
      </w:r>
      <w:r w:rsidR="004541B2">
        <w:rPr>
          <w:rFonts w:ascii="Arial" w:eastAsia="Times New Roman" w:hAnsi="Arial" w:cs="Arial"/>
          <w:lang w:eastAsia="fr-FR"/>
        </w:rPr>
        <w:t xml:space="preserve">voir </w:t>
      </w:r>
      <w:r w:rsidR="000F2B32">
        <w:rPr>
          <w:rFonts w:ascii="Arial" w:eastAsia="Times New Roman" w:hAnsi="Arial" w:cs="Arial"/>
          <w:lang w:eastAsia="fr-FR"/>
        </w:rPr>
        <w:t>la partie dissémination des expériences</w:t>
      </w:r>
      <w:r w:rsidR="00FE1A84">
        <w:rPr>
          <w:rFonts w:ascii="Arial" w:eastAsia="Times New Roman" w:hAnsi="Arial" w:cs="Arial"/>
          <w:lang w:eastAsia="fr-FR"/>
        </w:rPr>
        <w:t>)</w:t>
      </w:r>
      <w:r w:rsidR="000F2B32">
        <w:rPr>
          <w:rFonts w:ascii="Arial" w:eastAsia="Times New Roman" w:hAnsi="Arial" w:cs="Arial"/>
          <w:lang w:eastAsia="fr-FR"/>
        </w:rPr>
        <w:t xml:space="preserve"> </w:t>
      </w:r>
      <w:r>
        <w:rPr>
          <w:rFonts w:ascii="Arial" w:eastAsia="Times New Roman" w:hAnsi="Arial" w:cs="Arial"/>
          <w:lang w:eastAsia="fr-FR"/>
        </w:rPr>
        <w:t>;</w:t>
      </w:r>
    </w:p>
    <w:p w14:paraId="7615D6FE" w14:textId="068DF430" w:rsidR="00A51047" w:rsidRDefault="00A51047" w:rsidP="00D37711">
      <w:pPr>
        <w:pStyle w:val="ListParagraph"/>
        <w:numPr>
          <w:ilvl w:val="0"/>
          <w:numId w:val="15"/>
        </w:numPr>
        <w:spacing w:before="120" w:after="120"/>
        <w:ind w:left="714" w:hanging="357"/>
        <w:contextualSpacing w:val="0"/>
        <w:jc w:val="both"/>
        <w:rPr>
          <w:rFonts w:ascii="Arial" w:eastAsia="Times New Roman" w:hAnsi="Arial" w:cs="Arial"/>
          <w:lang w:eastAsia="fr-FR"/>
        </w:rPr>
      </w:pPr>
      <w:r w:rsidRPr="00A51047">
        <w:rPr>
          <w:rFonts w:ascii="Arial" w:eastAsia="Times New Roman" w:hAnsi="Arial" w:cs="Arial"/>
          <w:lang w:eastAsia="fr-FR"/>
        </w:rPr>
        <w:t>L'apprentissage collectif : CARE Niger a instauré un système d'app</w:t>
      </w:r>
      <w:r>
        <w:rPr>
          <w:rFonts w:ascii="Arial" w:eastAsia="Times New Roman" w:hAnsi="Arial" w:cs="Arial"/>
          <w:lang w:eastAsia="fr-FR"/>
        </w:rPr>
        <w:t>r</w:t>
      </w:r>
      <w:r w:rsidRPr="00A51047">
        <w:rPr>
          <w:rFonts w:ascii="Arial" w:eastAsia="Times New Roman" w:hAnsi="Arial" w:cs="Arial"/>
          <w:lang w:eastAsia="fr-FR"/>
        </w:rPr>
        <w:t>endre à travailler ensemble et de travailler ensemble pour apprendre.</w:t>
      </w:r>
      <w:r>
        <w:rPr>
          <w:rFonts w:ascii="Arial" w:eastAsia="Times New Roman" w:hAnsi="Arial" w:cs="Arial"/>
          <w:lang w:eastAsia="fr-FR"/>
        </w:rPr>
        <w:t xml:space="preserve"> Ceci à travers </w:t>
      </w:r>
      <w:r w:rsidR="00501E5F">
        <w:rPr>
          <w:rFonts w:ascii="Arial" w:eastAsia="Times New Roman" w:hAnsi="Arial" w:cs="Arial"/>
          <w:lang w:eastAsia="fr-FR"/>
        </w:rPr>
        <w:t xml:space="preserve">l’approche programme, </w:t>
      </w:r>
      <w:r>
        <w:rPr>
          <w:rFonts w:ascii="Arial" w:eastAsia="Times New Roman" w:hAnsi="Arial" w:cs="Arial"/>
          <w:lang w:eastAsia="fr-FR"/>
        </w:rPr>
        <w:t>les groupes de travail mis en place, les rencontres périodiques, …</w:t>
      </w:r>
      <w:r w:rsidR="00166121" w:rsidRPr="00166121">
        <w:rPr>
          <w:rFonts w:ascii="Arial" w:eastAsia="Times New Roman" w:hAnsi="Arial" w:cs="Arial"/>
          <w:lang w:eastAsia="fr-FR"/>
        </w:rPr>
        <w:t xml:space="preserve"> </w:t>
      </w:r>
      <w:r w:rsidR="00166121">
        <w:rPr>
          <w:rFonts w:ascii="Arial" w:eastAsia="Times New Roman" w:hAnsi="Arial" w:cs="Arial"/>
          <w:lang w:eastAsia="fr-FR"/>
        </w:rPr>
        <w:t xml:space="preserve">dont les produits d’apprentissage sont collectés/disséminés </w:t>
      </w:r>
      <w:r w:rsidR="00246448">
        <w:rPr>
          <w:rFonts w:ascii="Arial" w:eastAsia="Times New Roman" w:hAnsi="Arial" w:cs="Arial"/>
          <w:lang w:eastAsia="fr-FR"/>
        </w:rPr>
        <w:t>à l’interne et/ou externe (voir la partie dissémination des expériences)</w:t>
      </w:r>
      <w:r>
        <w:rPr>
          <w:rFonts w:ascii="Arial" w:eastAsia="Times New Roman" w:hAnsi="Arial" w:cs="Arial"/>
          <w:lang w:eastAsia="fr-FR"/>
        </w:rPr>
        <w:t> ;</w:t>
      </w:r>
    </w:p>
    <w:p w14:paraId="3EE5B719" w14:textId="65DFB366" w:rsidR="00786A1A" w:rsidRDefault="00A51047" w:rsidP="00D37711">
      <w:pPr>
        <w:pStyle w:val="ListParagraph"/>
        <w:numPr>
          <w:ilvl w:val="0"/>
          <w:numId w:val="15"/>
        </w:numPr>
        <w:spacing w:before="120" w:after="120"/>
        <w:ind w:left="714" w:hanging="357"/>
        <w:contextualSpacing w:val="0"/>
        <w:jc w:val="both"/>
        <w:rPr>
          <w:rFonts w:ascii="Arial" w:eastAsia="Times New Roman" w:hAnsi="Arial" w:cs="Arial"/>
          <w:lang w:eastAsia="fr-FR"/>
        </w:rPr>
      </w:pPr>
      <w:r w:rsidRPr="00A51047">
        <w:rPr>
          <w:rFonts w:ascii="Arial" w:eastAsia="Times New Roman" w:hAnsi="Arial" w:cs="Arial"/>
          <w:lang w:eastAsia="fr-FR"/>
        </w:rPr>
        <w:t>L'apprentissage organisationnel</w:t>
      </w:r>
      <w:r>
        <w:rPr>
          <w:rFonts w:ascii="Arial" w:eastAsia="Times New Roman" w:hAnsi="Arial" w:cs="Arial"/>
          <w:lang w:eastAsia="fr-FR"/>
        </w:rPr>
        <w:t xml:space="preserve"> : </w:t>
      </w:r>
      <w:r w:rsidR="00786A1A">
        <w:rPr>
          <w:rFonts w:ascii="Arial" w:eastAsia="Times New Roman" w:hAnsi="Arial" w:cs="Arial"/>
          <w:lang w:eastAsia="fr-FR"/>
        </w:rPr>
        <w:t xml:space="preserve">ceci se fait par le développement de </w:t>
      </w:r>
      <w:r w:rsidRPr="00A51047">
        <w:rPr>
          <w:rFonts w:ascii="Arial" w:eastAsia="Times New Roman" w:hAnsi="Arial" w:cs="Arial"/>
          <w:lang w:eastAsia="fr-FR"/>
        </w:rPr>
        <w:t xml:space="preserve">la culture </w:t>
      </w:r>
      <w:r w:rsidR="00786A1A">
        <w:rPr>
          <w:rFonts w:ascii="Arial" w:eastAsia="Times New Roman" w:hAnsi="Arial" w:cs="Arial"/>
          <w:lang w:eastAsia="fr-FR"/>
        </w:rPr>
        <w:t>d’apprentissage et de gestion de connaissances</w:t>
      </w:r>
      <w:r w:rsidR="00166121">
        <w:rPr>
          <w:rFonts w:ascii="Arial" w:eastAsia="Times New Roman" w:hAnsi="Arial" w:cs="Arial"/>
          <w:lang w:eastAsia="fr-FR"/>
        </w:rPr>
        <w:t xml:space="preserve"> dont les produits d’apprentissage sont collectés/disséminés </w:t>
      </w:r>
      <w:r w:rsidR="00246448">
        <w:rPr>
          <w:rFonts w:ascii="Arial" w:eastAsia="Times New Roman" w:hAnsi="Arial" w:cs="Arial"/>
          <w:lang w:eastAsia="fr-FR"/>
        </w:rPr>
        <w:t>à l’interne et/ou externe (voir la partie dissémination des expériences)</w:t>
      </w:r>
      <w:r w:rsidR="00786A1A">
        <w:rPr>
          <w:rFonts w:ascii="Arial" w:eastAsia="Times New Roman" w:hAnsi="Arial" w:cs="Arial"/>
          <w:lang w:eastAsia="fr-FR"/>
        </w:rPr>
        <w:t>.</w:t>
      </w:r>
    </w:p>
    <w:p w14:paraId="0DAE186C" w14:textId="21F02108" w:rsidR="00A51047" w:rsidRPr="004D4AFF" w:rsidRDefault="00A51047" w:rsidP="000F5623">
      <w:pPr>
        <w:spacing w:before="120" w:after="120"/>
        <w:rPr>
          <w:rFonts w:ascii="Arial" w:eastAsia="Times New Roman" w:hAnsi="Arial" w:cs="Arial"/>
          <w:lang w:eastAsia="fr-FR"/>
        </w:rPr>
      </w:pPr>
      <w:r w:rsidRPr="00A51047">
        <w:rPr>
          <w:rFonts w:ascii="Arial" w:eastAsia="Times New Roman" w:hAnsi="Arial" w:cs="Arial"/>
          <w:lang w:eastAsia="fr-FR"/>
        </w:rPr>
        <w:t>Il est évident que de</w:t>
      </w:r>
      <w:r w:rsidR="00786A1A">
        <w:rPr>
          <w:rFonts w:ascii="Arial" w:eastAsia="Times New Roman" w:hAnsi="Arial" w:cs="Arial"/>
          <w:lang w:eastAsia="fr-FR"/>
        </w:rPr>
        <w:t xml:space="preserve">s articulations </w:t>
      </w:r>
      <w:r w:rsidRPr="00A51047">
        <w:rPr>
          <w:rFonts w:ascii="Arial" w:eastAsia="Times New Roman" w:hAnsi="Arial" w:cs="Arial"/>
          <w:lang w:eastAsia="fr-FR"/>
        </w:rPr>
        <w:t>existent entre ces trois niveaux d'apprentissages. L</w:t>
      </w:r>
      <w:r w:rsidR="0023560C">
        <w:rPr>
          <w:rFonts w:ascii="Arial" w:eastAsia="Times New Roman" w:hAnsi="Arial" w:cs="Arial"/>
          <w:lang w:eastAsia="fr-FR"/>
        </w:rPr>
        <w:t xml:space="preserve">’individu apprenant est acteur dans les différents groupes de travail </w:t>
      </w:r>
      <w:r w:rsidR="008612AC">
        <w:rPr>
          <w:rFonts w:ascii="Arial" w:eastAsia="Times New Roman" w:hAnsi="Arial" w:cs="Arial"/>
          <w:lang w:eastAsia="fr-FR"/>
        </w:rPr>
        <w:t>qui constituent des espaces d’apprentissage pour CARE Niger et ses partenaires. L</w:t>
      </w:r>
      <w:r w:rsidRPr="00A51047">
        <w:rPr>
          <w:rFonts w:ascii="Arial" w:eastAsia="Times New Roman" w:hAnsi="Arial" w:cs="Arial"/>
          <w:lang w:eastAsia="fr-FR"/>
        </w:rPr>
        <w:t xml:space="preserve">e graphique ci-dessous </w:t>
      </w:r>
      <w:r w:rsidR="00166121">
        <w:rPr>
          <w:rFonts w:ascii="Arial" w:eastAsia="Times New Roman" w:hAnsi="Arial" w:cs="Arial"/>
          <w:lang w:eastAsia="fr-FR"/>
        </w:rPr>
        <w:t>schématise</w:t>
      </w:r>
      <w:r w:rsidR="00FE1A84" w:rsidRPr="00A51047">
        <w:rPr>
          <w:rFonts w:ascii="Arial" w:eastAsia="Times New Roman" w:hAnsi="Arial" w:cs="Arial"/>
          <w:lang w:eastAsia="fr-FR"/>
        </w:rPr>
        <w:t xml:space="preserve"> </w:t>
      </w:r>
      <w:r w:rsidRPr="00A51047">
        <w:rPr>
          <w:rFonts w:ascii="Arial" w:eastAsia="Times New Roman" w:hAnsi="Arial" w:cs="Arial"/>
          <w:lang w:eastAsia="fr-FR"/>
        </w:rPr>
        <w:t xml:space="preserve">ces </w:t>
      </w:r>
      <w:r w:rsidR="0023560C">
        <w:rPr>
          <w:rFonts w:ascii="Arial" w:eastAsia="Times New Roman" w:hAnsi="Arial" w:cs="Arial"/>
          <w:lang w:eastAsia="fr-FR"/>
        </w:rPr>
        <w:t>liens</w:t>
      </w:r>
      <w:r w:rsidR="00786A1A">
        <w:rPr>
          <w:rFonts w:ascii="Arial" w:eastAsia="Times New Roman" w:hAnsi="Arial" w:cs="Arial"/>
          <w:lang w:eastAsia="fr-FR"/>
        </w:rPr>
        <w:t> :</w:t>
      </w:r>
    </w:p>
    <w:p w14:paraId="47BD54FF" w14:textId="559D9DD7" w:rsidR="008612AC" w:rsidRDefault="008612AC" w:rsidP="00836F7A">
      <w:pPr>
        <w:spacing w:before="120" w:after="120"/>
        <w:jc w:val="both"/>
        <w:rPr>
          <w:rFonts w:ascii="Arial" w:eastAsia="Times New Roman" w:hAnsi="Arial" w:cs="Arial"/>
          <w:lang w:eastAsia="fr-FR"/>
        </w:rPr>
      </w:pPr>
      <w:r w:rsidRPr="004D4AFF">
        <w:rPr>
          <w:rFonts w:ascii="Arial" w:eastAsia="Times New Roman" w:hAnsi="Arial" w:cs="Arial"/>
          <w:noProof/>
          <w:lang w:val="en-US"/>
        </w:rPr>
        <w:drawing>
          <wp:inline distT="0" distB="0" distL="0" distR="0" wp14:anchorId="1ABD30D3" wp14:editId="14832B68">
            <wp:extent cx="5393055" cy="2324489"/>
            <wp:effectExtent l="0" t="0" r="0" b="0"/>
            <wp:docPr id="2" name="Image 2" descr="http://www.memoireonline.com/07/08/1199/la-gestion-des-connaissanc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moireonline.com/07/08/1199/la-gestion-des-connaissances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3056" cy="2350350"/>
                    </a:xfrm>
                    <a:prstGeom prst="rect">
                      <a:avLst/>
                    </a:prstGeom>
                    <a:noFill/>
                    <a:ln>
                      <a:noFill/>
                    </a:ln>
                  </pic:spPr>
                </pic:pic>
              </a:graphicData>
            </a:graphic>
          </wp:inline>
        </w:drawing>
      </w:r>
    </w:p>
    <w:p w14:paraId="1FAB64F6" w14:textId="77777777" w:rsidR="00D37711" w:rsidRDefault="00D37711" w:rsidP="00836F7A">
      <w:pPr>
        <w:spacing w:before="120" w:after="120"/>
        <w:jc w:val="both"/>
        <w:rPr>
          <w:rFonts w:ascii="Arial" w:eastAsia="Times New Roman" w:hAnsi="Arial" w:cs="Arial"/>
          <w:lang w:eastAsia="fr-FR"/>
        </w:rPr>
      </w:pPr>
    </w:p>
    <w:p w14:paraId="0D4D0584" w14:textId="77777777" w:rsidR="00D37711" w:rsidRDefault="00D37711" w:rsidP="00836F7A">
      <w:pPr>
        <w:spacing w:before="120" w:after="120"/>
        <w:jc w:val="both"/>
        <w:rPr>
          <w:rFonts w:ascii="Arial" w:eastAsia="Times New Roman" w:hAnsi="Arial" w:cs="Arial"/>
          <w:lang w:eastAsia="fr-FR"/>
        </w:rPr>
      </w:pPr>
    </w:p>
    <w:p w14:paraId="6AEB8EA5" w14:textId="0724DE99" w:rsidR="00D9750A" w:rsidRDefault="004D4AFF" w:rsidP="00836F7A">
      <w:pPr>
        <w:spacing w:before="120" w:after="120"/>
        <w:jc w:val="both"/>
        <w:rPr>
          <w:rFonts w:ascii="Arial" w:eastAsia="Times New Roman" w:hAnsi="Arial" w:cs="Arial"/>
          <w:lang w:eastAsia="fr-FR"/>
        </w:rPr>
      </w:pPr>
      <w:r w:rsidRPr="004D4AFF">
        <w:rPr>
          <w:rFonts w:ascii="Arial" w:eastAsia="Times New Roman" w:hAnsi="Arial" w:cs="Arial"/>
          <w:lang w:eastAsia="fr-FR"/>
        </w:rPr>
        <w:t>Le système de GECA mis en place par CARE Niger permet de soutenir la démarche d'apprentissage organisationnel</w:t>
      </w:r>
      <w:r w:rsidR="00166121">
        <w:rPr>
          <w:rFonts w:ascii="Arial" w:eastAsia="Times New Roman" w:hAnsi="Arial" w:cs="Arial"/>
          <w:lang w:eastAsia="fr-FR"/>
        </w:rPr>
        <w:t xml:space="preserve"> à partir des apprentissages individuels émanant</w:t>
      </w:r>
      <w:r w:rsidR="00507CD1">
        <w:rPr>
          <w:rFonts w:ascii="Arial" w:eastAsia="Times New Roman" w:hAnsi="Arial" w:cs="Arial"/>
          <w:lang w:eastAsia="fr-FR"/>
        </w:rPr>
        <w:t xml:space="preserve"> du staff et </w:t>
      </w:r>
      <w:r w:rsidR="00D37711">
        <w:rPr>
          <w:rFonts w:ascii="Arial" w:eastAsia="Times New Roman" w:hAnsi="Arial" w:cs="Arial"/>
          <w:lang w:eastAsia="fr-FR"/>
        </w:rPr>
        <w:t xml:space="preserve">les </w:t>
      </w:r>
      <w:r w:rsidR="00507CD1">
        <w:rPr>
          <w:rFonts w:ascii="Arial" w:eastAsia="Times New Roman" w:hAnsi="Arial" w:cs="Arial"/>
          <w:lang w:eastAsia="fr-FR"/>
        </w:rPr>
        <w:t xml:space="preserve">partenaires intervenant sur les </w:t>
      </w:r>
      <w:r w:rsidR="00166121">
        <w:rPr>
          <w:rFonts w:ascii="Arial" w:eastAsia="Times New Roman" w:hAnsi="Arial" w:cs="Arial"/>
          <w:lang w:eastAsia="fr-FR"/>
        </w:rPr>
        <w:t>différents projets</w:t>
      </w:r>
      <w:r w:rsidR="00507CD1">
        <w:rPr>
          <w:rFonts w:ascii="Arial" w:eastAsia="Times New Roman" w:hAnsi="Arial" w:cs="Arial"/>
          <w:lang w:eastAsia="fr-FR"/>
        </w:rPr>
        <w:t xml:space="preserve"> de CARE</w:t>
      </w:r>
      <w:r w:rsidRPr="004D4AFF">
        <w:rPr>
          <w:rFonts w:ascii="Arial" w:eastAsia="Times New Roman" w:hAnsi="Arial" w:cs="Arial"/>
          <w:lang w:eastAsia="fr-FR"/>
        </w:rPr>
        <w:t>.</w:t>
      </w:r>
    </w:p>
    <w:p w14:paraId="69CC3E9C" w14:textId="77777777" w:rsidR="00760AF4" w:rsidRPr="00D9750A" w:rsidRDefault="0042743F" w:rsidP="00836F7A">
      <w:pPr>
        <w:spacing w:after="0" w:line="240" w:lineRule="auto"/>
        <w:jc w:val="both"/>
        <w:rPr>
          <w:rFonts w:ascii="Arial" w:hAnsi="Arial" w:cs="Arial"/>
        </w:rPr>
      </w:pPr>
      <w:r w:rsidRPr="00D9750A">
        <w:rPr>
          <w:rFonts w:ascii="Arial" w:hAnsi="Arial" w:cs="Arial"/>
        </w:rPr>
        <w:t xml:space="preserve">Il repose sur une analyse détaillée permanente </w:t>
      </w:r>
      <w:r w:rsidR="00760AF4" w:rsidRPr="00D9750A">
        <w:rPr>
          <w:rFonts w:ascii="Arial" w:hAnsi="Arial" w:cs="Arial"/>
        </w:rPr>
        <w:t>des étapes du cycle de pro</w:t>
      </w:r>
      <w:r w:rsidR="005E702E">
        <w:rPr>
          <w:rFonts w:ascii="Arial" w:hAnsi="Arial" w:cs="Arial"/>
        </w:rPr>
        <w:t>jet</w:t>
      </w:r>
      <w:r w:rsidR="00760AF4" w:rsidRPr="00D9750A">
        <w:rPr>
          <w:rFonts w:ascii="Arial" w:hAnsi="Arial" w:cs="Arial"/>
        </w:rPr>
        <w:t>. Pour ch</w:t>
      </w:r>
      <w:r w:rsidR="005E702E">
        <w:rPr>
          <w:rFonts w:ascii="Arial" w:hAnsi="Arial" w:cs="Arial"/>
        </w:rPr>
        <w:t>aque étape du cycle de projet</w:t>
      </w:r>
      <w:r w:rsidR="00D2760D" w:rsidRPr="00D9750A">
        <w:rPr>
          <w:rFonts w:ascii="Arial" w:hAnsi="Arial" w:cs="Arial"/>
        </w:rPr>
        <w:t xml:space="preserve"> (en lignes)</w:t>
      </w:r>
      <w:r w:rsidR="00760AF4" w:rsidRPr="00D9750A">
        <w:rPr>
          <w:rFonts w:ascii="Arial" w:hAnsi="Arial" w:cs="Arial"/>
        </w:rPr>
        <w:t>, l</w:t>
      </w:r>
      <w:r w:rsidR="00D2760D" w:rsidRPr="00D9750A">
        <w:rPr>
          <w:rFonts w:ascii="Arial" w:hAnsi="Arial" w:cs="Arial"/>
        </w:rPr>
        <w:t>es étapes de l</w:t>
      </w:r>
      <w:r w:rsidR="005E702E">
        <w:rPr>
          <w:rFonts w:ascii="Arial" w:hAnsi="Arial" w:cs="Arial"/>
        </w:rPr>
        <w:t>’analyse du cycle de gestion de</w:t>
      </w:r>
      <w:r w:rsidR="00760AF4" w:rsidRPr="00D9750A">
        <w:rPr>
          <w:rFonts w:ascii="Arial" w:hAnsi="Arial" w:cs="Arial"/>
        </w:rPr>
        <w:t xml:space="preserve"> connaissances </w:t>
      </w:r>
      <w:r w:rsidR="00D2760D" w:rsidRPr="00D9750A">
        <w:rPr>
          <w:rFonts w:ascii="Arial" w:hAnsi="Arial" w:cs="Arial"/>
        </w:rPr>
        <w:t xml:space="preserve">(en colonnes) sont </w:t>
      </w:r>
      <w:r w:rsidR="00760AF4" w:rsidRPr="00D9750A">
        <w:rPr>
          <w:rFonts w:ascii="Arial" w:hAnsi="Arial" w:cs="Arial"/>
        </w:rPr>
        <w:t>ensuite appliquée</w:t>
      </w:r>
      <w:r w:rsidR="00D2760D" w:rsidRPr="00D9750A">
        <w:rPr>
          <w:rFonts w:ascii="Arial" w:hAnsi="Arial" w:cs="Arial"/>
        </w:rPr>
        <w:t xml:space="preserve">s </w:t>
      </w:r>
      <w:r w:rsidR="00760AF4" w:rsidRPr="00D9750A">
        <w:rPr>
          <w:rFonts w:ascii="Arial" w:hAnsi="Arial" w:cs="Arial"/>
        </w:rPr>
        <w:t xml:space="preserve">selon le tableau </w:t>
      </w:r>
      <w:r w:rsidR="00D2760D" w:rsidRPr="00D9750A">
        <w:rPr>
          <w:rFonts w:ascii="Arial" w:hAnsi="Arial" w:cs="Arial"/>
        </w:rPr>
        <w:t>ci-dessous</w:t>
      </w:r>
      <w:r w:rsidR="005E702E">
        <w:rPr>
          <w:rFonts w:ascii="Arial" w:hAnsi="Arial" w:cs="Arial"/>
        </w:rPr>
        <w:t xml:space="preserve"> </w:t>
      </w:r>
      <w:r w:rsidR="00760AF4" w:rsidRPr="00D9750A">
        <w:rPr>
          <w:rFonts w:ascii="Arial" w:hAnsi="Arial" w:cs="Arial"/>
        </w:rPr>
        <w:t>:</w:t>
      </w:r>
    </w:p>
    <w:p w14:paraId="5B8ACB73" w14:textId="77777777" w:rsidR="00D2760D" w:rsidRPr="00D9750A" w:rsidRDefault="00D2760D" w:rsidP="002D71B2">
      <w:pPr>
        <w:spacing w:after="0" w:line="240" w:lineRule="auto"/>
        <w:rPr>
          <w:rFonts w:ascii="Arial" w:hAnsi="Arial" w:cs="Arial"/>
        </w:rPr>
      </w:pPr>
    </w:p>
    <w:tbl>
      <w:tblPr>
        <w:tblStyle w:val="TableGrid"/>
        <w:tblW w:w="10229" w:type="dxa"/>
        <w:tblInd w:w="-431" w:type="dxa"/>
        <w:tblLayout w:type="fixed"/>
        <w:tblLook w:val="04A0" w:firstRow="1" w:lastRow="0" w:firstColumn="1" w:lastColumn="0" w:noHBand="0" w:noVBand="1"/>
      </w:tblPr>
      <w:tblGrid>
        <w:gridCol w:w="2127"/>
        <w:gridCol w:w="2156"/>
        <w:gridCol w:w="2097"/>
        <w:gridCol w:w="2148"/>
        <w:gridCol w:w="1701"/>
      </w:tblGrid>
      <w:tr w:rsidR="00CF0B9C" w:rsidRPr="00D9750A" w14:paraId="79E6459A" w14:textId="77777777" w:rsidTr="00CF739B">
        <w:trPr>
          <w:cantSplit/>
          <w:trHeight w:val="1134"/>
        </w:trPr>
        <w:tc>
          <w:tcPr>
            <w:tcW w:w="2127" w:type="dxa"/>
            <w:shd w:val="clear" w:color="auto" w:fill="auto"/>
          </w:tcPr>
          <w:p w14:paraId="76ABE061" w14:textId="77777777" w:rsidR="00C445C0" w:rsidRDefault="000F5623" w:rsidP="00C445C0">
            <w:pPr>
              <w:rPr>
                <w:rFonts w:ascii="Arial" w:hAnsi="Arial" w:cs="Arial"/>
                <w:b/>
              </w:rPr>
            </w:pPr>
            <w:r>
              <w:rPr>
                <w:rFonts w:ascii="Arial" w:hAnsi="Arial" w:cs="Arial"/>
                <w:noProof/>
                <w:lang w:val="en-US"/>
              </w:rPr>
              <w:lastRenderedPageBreak/>
              <mc:AlternateContent>
                <mc:Choice Requires="wps">
                  <w:drawing>
                    <wp:anchor distT="0" distB="0" distL="114300" distR="114300" simplePos="0" relativeHeight="251704320" behindDoc="0" locked="0" layoutInCell="1" allowOverlap="1" wp14:anchorId="6F2FF393" wp14:editId="1DA03B33">
                      <wp:simplePos x="0" y="0"/>
                      <wp:positionH relativeFrom="column">
                        <wp:posOffset>-60325</wp:posOffset>
                      </wp:positionH>
                      <wp:positionV relativeFrom="paragraph">
                        <wp:posOffset>15875</wp:posOffset>
                      </wp:positionV>
                      <wp:extent cx="1314450" cy="1266825"/>
                      <wp:effectExtent l="38100" t="19050" r="76200" b="85725"/>
                      <wp:wrapNone/>
                      <wp:docPr id="33" name="Connecteur droit 33"/>
                      <wp:cNvGraphicFramePr/>
                      <a:graphic xmlns:a="http://schemas.openxmlformats.org/drawingml/2006/main">
                        <a:graphicData uri="http://schemas.microsoft.com/office/word/2010/wordprocessingShape">
                          <wps:wsp>
                            <wps:cNvCnPr/>
                            <wps:spPr>
                              <a:xfrm>
                                <a:off x="0" y="0"/>
                                <a:ext cx="1314450" cy="1266825"/>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310CC" id="Connecteur droit 3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98.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" strokecolor="black [3213]" strokeweight="1pt">
                      <v:shadow on="t" color="black" opacity="24903f" origin=",.5" offset="0,.55556mm"/>
                    </v:line>
                  </w:pict>
                </mc:Fallback>
              </mc:AlternateContent>
            </w:r>
            <w:r w:rsidR="00C445C0" w:rsidRPr="005E702E">
              <w:rPr>
                <w:rFonts w:ascii="Arial" w:hAnsi="Arial" w:cs="Arial"/>
                <w:b/>
              </w:rPr>
              <w:t xml:space="preserve">Les 4 grandes </w:t>
            </w:r>
            <w:r w:rsidR="00C445C0">
              <w:rPr>
                <w:rFonts w:ascii="Arial" w:hAnsi="Arial" w:cs="Arial"/>
                <w:b/>
              </w:rPr>
              <w:t xml:space="preserve">     </w:t>
            </w:r>
            <w:r w:rsidR="00C445C0" w:rsidRPr="005E702E">
              <w:rPr>
                <w:rFonts w:ascii="Arial" w:hAnsi="Arial" w:cs="Arial"/>
                <w:b/>
              </w:rPr>
              <w:t>étapes du cycle de gestion de connaissances</w:t>
            </w:r>
            <w:r w:rsidR="00C445C0">
              <w:rPr>
                <w:rFonts w:ascii="Arial" w:hAnsi="Arial" w:cs="Arial"/>
                <w:noProof/>
                <w:lang w:eastAsia="fr-FR"/>
              </w:rPr>
              <w:t xml:space="preserve"> </w:t>
            </w:r>
          </w:p>
          <w:p w14:paraId="3ACBCEC4" w14:textId="77777777" w:rsidR="00C445C0" w:rsidRDefault="00C445C0" w:rsidP="00C445C0">
            <w:pPr>
              <w:rPr>
                <w:rFonts w:ascii="Arial" w:hAnsi="Arial" w:cs="Arial"/>
                <w:b/>
              </w:rPr>
            </w:pPr>
          </w:p>
          <w:p w14:paraId="37C813D7" w14:textId="77777777" w:rsidR="00C445C0" w:rsidRDefault="00C445C0" w:rsidP="00C445C0">
            <w:pPr>
              <w:rPr>
                <w:rFonts w:ascii="Arial" w:hAnsi="Arial" w:cs="Arial"/>
                <w:b/>
              </w:rPr>
            </w:pPr>
            <w:r w:rsidRPr="005E702E">
              <w:rPr>
                <w:rFonts w:ascii="Arial" w:hAnsi="Arial" w:cs="Arial"/>
                <w:b/>
              </w:rPr>
              <w:t xml:space="preserve">Les </w:t>
            </w:r>
            <w:r>
              <w:rPr>
                <w:rFonts w:ascii="Arial" w:hAnsi="Arial" w:cs="Arial"/>
                <w:b/>
              </w:rPr>
              <w:t xml:space="preserve">9 </w:t>
            </w:r>
          </w:p>
          <w:p w14:paraId="11ADE265" w14:textId="77777777" w:rsidR="00CF0B9C" w:rsidRPr="00D9750A" w:rsidRDefault="00C445C0" w:rsidP="00C445C0">
            <w:pPr>
              <w:rPr>
                <w:rFonts w:ascii="Arial" w:hAnsi="Arial" w:cs="Arial"/>
              </w:rPr>
            </w:pPr>
            <w:r w:rsidRPr="005E702E">
              <w:rPr>
                <w:rFonts w:ascii="Arial" w:hAnsi="Arial" w:cs="Arial"/>
                <w:b/>
              </w:rPr>
              <w:t>étapes du cycle de projet</w:t>
            </w:r>
            <w:r>
              <w:rPr>
                <w:rFonts w:ascii="Arial" w:hAnsi="Arial" w:cs="Arial"/>
                <w:noProof/>
                <w:lang w:eastAsia="fr-FR"/>
              </w:rPr>
              <w:t xml:space="preserve"> </w:t>
            </w:r>
          </w:p>
        </w:tc>
        <w:tc>
          <w:tcPr>
            <w:tcW w:w="2156" w:type="dxa"/>
            <w:shd w:val="clear" w:color="auto" w:fill="FBD4B4" w:themeFill="accent6" w:themeFillTint="66"/>
          </w:tcPr>
          <w:p w14:paraId="56D2F483" w14:textId="5CCB2BF7" w:rsidR="004541B2" w:rsidRPr="005E702E" w:rsidRDefault="005E702E" w:rsidP="004541B2">
            <w:pPr>
              <w:rPr>
                <w:rFonts w:ascii="Arial" w:hAnsi="Arial" w:cs="Arial"/>
              </w:rPr>
            </w:pPr>
            <w:r>
              <w:rPr>
                <w:rFonts w:ascii="Arial" w:hAnsi="Arial" w:cs="Arial"/>
              </w:rPr>
              <w:t xml:space="preserve">1. </w:t>
            </w:r>
            <w:r w:rsidR="00CF0B9C" w:rsidRPr="005E702E">
              <w:rPr>
                <w:rFonts w:ascii="Arial" w:hAnsi="Arial" w:cs="Arial"/>
              </w:rPr>
              <w:t xml:space="preserve">Transformation des données en </w:t>
            </w:r>
            <w:r w:rsidRPr="005E702E">
              <w:rPr>
                <w:rFonts w:ascii="Arial" w:hAnsi="Arial" w:cs="Arial"/>
              </w:rPr>
              <w:t xml:space="preserve">informations </w:t>
            </w:r>
          </w:p>
          <w:p w14:paraId="75FB2BCA" w14:textId="066A027B" w:rsidR="00CF0B9C" w:rsidRPr="005E702E" w:rsidRDefault="00CF0B9C" w:rsidP="005E702E">
            <w:pPr>
              <w:rPr>
                <w:rFonts w:ascii="Arial" w:hAnsi="Arial" w:cs="Arial"/>
              </w:rPr>
            </w:pPr>
          </w:p>
        </w:tc>
        <w:tc>
          <w:tcPr>
            <w:tcW w:w="2097" w:type="dxa"/>
            <w:shd w:val="clear" w:color="auto" w:fill="FBD4B4" w:themeFill="accent6" w:themeFillTint="66"/>
          </w:tcPr>
          <w:p w14:paraId="3FCBDB4B" w14:textId="203D7AD1" w:rsidR="00C445C0" w:rsidRDefault="005E702E" w:rsidP="00C445C0">
            <w:pPr>
              <w:rPr>
                <w:rFonts w:ascii="Arial" w:hAnsi="Arial" w:cs="Arial"/>
                <w:b/>
              </w:rPr>
            </w:pPr>
            <w:r>
              <w:rPr>
                <w:rFonts w:ascii="Arial" w:hAnsi="Arial" w:cs="Arial"/>
              </w:rPr>
              <w:t xml:space="preserve">2. </w:t>
            </w:r>
            <w:r w:rsidR="004541B2">
              <w:rPr>
                <w:rFonts w:ascii="Arial" w:hAnsi="Arial" w:cs="Arial"/>
              </w:rPr>
              <w:t>Passage d</w:t>
            </w:r>
            <w:r w:rsidR="00CF0B9C" w:rsidRPr="005E702E">
              <w:rPr>
                <w:rFonts w:ascii="Arial" w:hAnsi="Arial" w:cs="Arial"/>
              </w:rPr>
              <w:t xml:space="preserve">es </w:t>
            </w:r>
            <w:r w:rsidR="004541B2">
              <w:rPr>
                <w:rFonts w:ascii="Arial" w:hAnsi="Arial" w:cs="Arial"/>
              </w:rPr>
              <w:t>informations en</w:t>
            </w:r>
            <w:r w:rsidRPr="005E702E">
              <w:rPr>
                <w:rFonts w:ascii="Arial" w:hAnsi="Arial" w:cs="Arial"/>
              </w:rPr>
              <w:t xml:space="preserve"> connaissances</w:t>
            </w:r>
            <w:r w:rsidR="00C445C0" w:rsidRPr="005E702E">
              <w:rPr>
                <w:rFonts w:ascii="Arial" w:hAnsi="Arial" w:cs="Arial"/>
                <w:b/>
              </w:rPr>
              <w:t xml:space="preserve"> </w:t>
            </w:r>
          </w:p>
          <w:p w14:paraId="0AA8B047" w14:textId="77777777" w:rsidR="00CF0B9C" w:rsidRPr="005E702E" w:rsidRDefault="00CF0B9C" w:rsidP="005E702E">
            <w:pPr>
              <w:rPr>
                <w:rFonts w:ascii="Arial" w:hAnsi="Arial" w:cs="Arial"/>
              </w:rPr>
            </w:pPr>
          </w:p>
        </w:tc>
        <w:tc>
          <w:tcPr>
            <w:tcW w:w="2148" w:type="dxa"/>
            <w:shd w:val="clear" w:color="auto" w:fill="FBD4B4" w:themeFill="accent6" w:themeFillTint="66"/>
          </w:tcPr>
          <w:p w14:paraId="047F5A14" w14:textId="77777777" w:rsidR="00CF0B9C" w:rsidRPr="005E702E" w:rsidRDefault="005E702E" w:rsidP="005E702E">
            <w:pPr>
              <w:rPr>
                <w:rFonts w:ascii="Arial" w:hAnsi="Arial" w:cs="Arial"/>
              </w:rPr>
            </w:pPr>
            <w:r>
              <w:rPr>
                <w:rFonts w:ascii="Arial" w:hAnsi="Arial" w:cs="Arial"/>
              </w:rPr>
              <w:t xml:space="preserve">3. </w:t>
            </w:r>
            <w:r w:rsidR="00CF0B9C" w:rsidRPr="005E702E">
              <w:rPr>
                <w:rFonts w:ascii="Arial" w:hAnsi="Arial" w:cs="Arial"/>
              </w:rPr>
              <w:t>Utilisation et</w:t>
            </w:r>
            <w:r>
              <w:rPr>
                <w:rFonts w:ascii="Arial" w:hAnsi="Arial" w:cs="Arial"/>
              </w:rPr>
              <w:t xml:space="preserve"> suivi de l’utilisation des connaissances</w:t>
            </w:r>
          </w:p>
        </w:tc>
        <w:tc>
          <w:tcPr>
            <w:tcW w:w="1701" w:type="dxa"/>
            <w:shd w:val="clear" w:color="auto" w:fill="FBD4B4" w:themeFill="accent6" w:themeFillTint="66"/>
          </w:tcPr>
          <w:p w14:paraId="24AF7348" w14:textId="77777777" w:rsidR="00CF0B9C" w:rsidRPr="005E702E" w:rsidRDefault="005E702E" w:rsidP="005E702E">
            <w:pPr>
              <w:rPr>
                <w:rFonts w:ascii="Arial" w:hAnsi="Arial" w:cs="Arial"/>
              </w:rPr>
            </w:pPr>
            <w:r>
              <w:rPr>
                <w:rFonts w:ascii="Arial" w:hAnsi="Arial" w:cs="Arial"/>
              </w:rPr>
              <w:t xml:space="preserve">4. </w:t>
            </w:r>
            <w:r w:rsidR="00CF0B9C" w:rsidRPr="005E702E">
              <w:rPr>
                <w:rFonts w:ascii="Arial" w:hAnsi="Arial" w:cs="Arial"/>
              </w:rPr>
              <w:t>Amélioration du cycle de projet</w:t>
            </w:r>
          </w:p>
        </w:tc>
      </w:tr>
      <w:tr w:rsidR="00CF0B9C" w:rsidRPr="00D9750A" w14:paraId="32B2CDE3" w14:textId="77777777" w:rsidTr="00CF739B">
        <w:tc>
          <w:tcPr>
            <w:tcW w:w="2127" w:type="dxa"/>
            <w:shd w:val="clear" w:color="auto" w:fill="FBD4B4" w:themeFill="accent6" w:themeFillTint="66"/>
          </w:tcPr>
          <w:p w14:paraId="12092AD8" w14:textId="77777777" w:rsidR="00CF0B9C" w:rsidRPr="00CF739B" w:rsidRDefault="00663764" w:rsidP="00C8256D">
            <w:pPr>
              <w:pStyle w:val="ListParagraph"/>
              <w:numPr>
                <w:ilvl w:val="0"/>
                <w:numId w:val="1"/>
              </w:numPr>
              <w:rPr>
                <w:rFonts w:ascii="Arial" w:hAnsi="Arial" w:cs="Arial"/>
                <w:b/>
              </w:rPr>
            </w:pPr>
            <w:hyperlink w:anchor="_Proposition" w:history="1">
              <w:r w:rsidR="00CF0B9C" w:rsidRPr="00CF739B">
                <w:rPr>
                  <w:rStyle w:val="Hyperlink"/>
                  <w:rFonts w:ascii="Arial" w:hAnsi="Arial" w:cs="Arial"/>
                  <w:b/>
                  <w:color w:val="auto"/>
                  <w:u w:val="none"/>
                </w:rPr>
                <w:t>Concept, proposition</w:t>
              </w:r>
            </w:hyperlink>
          </w:p>
        </w:tc>
        <w:tc>
          <w:tcPr>
            <w:tcW w:w="2156" w:type="dxa"/>
          </w:tcPr>
          <w:p w14:paraId="04BD6ABA" w14:textId="3EE306D9" w:rsidR="00CF0B9C" w:rsidRPr="001A3979" w:rsidRDefault="00E36EC4" w:rsidP="002D71B2">
            <w:pPr>
              <w:rPr>
                <w:rFonts w:ascii="Arial" w:hAnsi="Arial" w:cs="Arial"/>
              </w:rPr>
            </w:pPr>
            <w:r>
              <w:t>S’appuyer</w:t>
            </w:r>
            <w:r w:rsidRPr="00E36EC4">
              <w:rPr>
                <w:rFonts w:ascii="Arial" w:hAnsi="Arial" w:cs="Arial"/>
              </w:rPr>
              <w:t xml:space="preserve"> sur toute l’information produite </w:t>
            </w:r>
            <w:r>
              <w:rPr>
                <w:rFonts w:ascii="Arial" w:hAnsi="Arial" w:cs="Arial"/>
              </w:rPr>
              <w:t>à partir d</w:t>
            </w:r>
            <w:r w:rsidRPr="00E36EC4">
              <w:rPr>
                <w:rFonts w:ascii="Arial" w:hAnsi="Arial" w:cs="Arial"/>
              </w:rPr>
              <w:t>es évidences des précédents</w:t>
            </w:r>
            <w:r w:rsidR="00C445C0" w:rsidRPr="001A3979">
              <w:rPr>
                <w:rStyle w:val="Hyperlink"/>
                <w:rFonts w:ascii="Arial" w:hAnsi="Arial" w:cs="Arial"/>
                <w:color w:val="auto"/>
                <w:u w:val="none"/>
              </w:rPr>
              <w:t xml:space="preserve"> projets</w:t>
            </w:r>
          </w:p>
          <w:p w14:paraId="71B41545" w14:textId="77777777" w:rsidR="00387576" w:rsidRPr="001A3979" w:rsidRDefault="00387576" w:rsidP="002D71B2">
            <w:pPr>
              <w:rPr>
                <w:rFonts w:ascii="Arial" w:hAnsi="Arial" w:cs="Arial"/>
              </w:rPr>
            </w:pPr>
          </w:p>
          <w:p w14:paraId="24A0DEA5" w14:textId="77777777" w:rsidR="0000487B" w:rsidRPr="001A3979" w:rsidRDefault="0000487B" w:rsidP="002D71B2">
            <w:pPr>
              <w:rPr>
                <w:rFonts w:ascii="Arial" w:hAnsi="Arial" w:cs="Arial"/>
              </w:rPr>
            </w:pPr>
            <w:r w:rsidRPr="001A3979">
              <w:rPr>
                <w:rFonts w:ascii="Arial" w:hAnsi="Arial" w:cs="Arial"/>
              </w:rPr>
              <w:t xml:space="preserve">Planifier un budget, des </w:t>
            </w:r>
            <w:r w:rsidR="00970939" w:rsidRPr="001A3979">
              <w:rPr>
                <w:rFonts w:ascii="Arial" w:hAnsi="Arial" w:cs="Arial"/>
              </w:rPr>
              <w:t>activités</w:t>
            </w:r>
            <w:r w:rsidRPr="001A3979">
              <w:rPr>
                <w:rFonts w:ascii="Arial" w:hAnsi="Arial" w:cs="Arial"/>
              </w:rPr>
              <w:t xml:space="preserve">, et des </w:t>
            </w:r>
            <w:hyperlink w:anchor="_Les_Ressources_Humaines" w:history="1">
              <w:r w:rsidRPr="001A3979">
                <w:rPr>
                  <w:rStyle w:val="Hyperlink"/>
                  <w:rFonts w:ascii="Arial" w:hAnsi="Arial" w:cs="Arial"/>
                  <w:color w:val="auto"/>
                  <w:u w:val="none"/>
                </w:rPr>
                <w:t>ressources humain</w:t>
              </w:r>
              <w:r w:rsidR="001A3979" w:rsidRPr="001A3979">
                <w:rPr>
                  <w:rStyle w:val="Hyperlink"/>
                  <w:rFonts w:ascii="Arial" w:hAnsi="Arial" w:cs="Arial"/>
                  <w:color w:val="auto"/>
                  <w:u w:val="none"/>
                </w:rPr>
                <w:t>e</w:t>
              </w:r>
              <w:r w:rsidRPr="001A3979">
                <w:rPr>
                  <w:rStyle w:val="Hyperlink"/>
                  <w:rFonts w:ascii="Arial" w:hAnsi="Arial" w:cs="Arial"/>
                  <w:color w:val="auto"/>
                  <w:u w:val="none"/>
                </w:rPr>
                <w:t>s</w:t>
              </w:r>
            </w:hyperlink>
          </w:p>
          <w:p w14:paraId="4A8A2D0B" w14:textId="77777777" w:rsidR="0000487B" w:rsidRPr="001A3979" w:rsidRDefault="0000487B" w:rsidP="002D71B2">
            <w:pPr>
              <w:rPr>
                <w:rFonts w:ascii="Arial" w:hAnsi="Arial" w:cs="Arial"/>
              </w:rPr>
            </w:pPr>
          </w:p>
          <w:p w14:paraId="31EED551" w14:textId="77777777" w:rsidR="0000487B" w:rsidRPr="00D9750A" w:rsidRDefault="0000487B" w:rsidP="002D71B2">
            <w:pPr>
              <w:rPr>
                <w:rFonts w:ascii="Arial" w:hAnsi="Arial" w:cs="Arial"/>
              </w:rPr>
            </w:pPr>
            <w:r w:rsidRPr="001A3979">
              <w:rPr>
                <w:rFonts w:ascii="Arial" w:hAnsi="Arial" w:cs="Arial"/>
              </w:rPr>
              <w:t xml:space="preserve">Poser les </w:t>
            </w:r>
            <w:r w:rsidR="00970939" w:rsidRPr="001A3979">
              <w:rPr>
                <w:rFonts w:ascii="Arial" w:hAnsi="Arial" w:cs="Arial"/>
              </w:rPr>
              <w:t>hypothèses</w:t>
            </w:r>
            <w:r w:rsidR="001A3979" w:rsidRPr="001A3979">
              <w:rPr>
                <w:rFonts w:ascii="Arial" w:hAnsi="Arial" w:cs="Arial"/>
              </w:rPr>
              <w:t xml:space="preserve"> et ToC à</w:t>
            </w:r>
            <w:r w:rsidRPr="001A3979">
              <w:rPr>
                <w:rFonts w:ascii="Arial" w:hAnsi="Arial" w:cs="Arial"/>
              </w:rPr>
              <w:t xml:space="preserve"> tester</w:t>
            </w:r>
          </w:p>
        </w:tc>
        <w:tc>
          <w:tcPr>
            <w:tcW w:w="2097" w:type="dxa"/>
          </w:tcPr>
          <w:p w14:paraId="327A417E" w14:textId="3D1A917C" w:rsidR="00CF0B9C" w:rsidRPr="00D9750A" w:rsidRDefault="00E36EC4" w:rsidP="00C445C0">
            <w:pPr>
              <w:rPr>
                <w:rFonts w:ascii="Arial" w:hAnsi="Arial" w:cs="Arial"/>
              </w:rPr>
            </w:pPr>
            <w:r>
              <w:rPr>
                <w:rFonts w:ascii="Arial" w:hAnsi="Arial" w:cs="Arial"/>
              </w:rPr>
              <w:t>Mettre en place une base de données des rapports d’</w:t>
            </w:r>
            <w:r w:rsidR="004541B2">
              <w:rPr>
                <w:rFonts w:ascii="Arial" w:hAnsi="Arial" w:cs="Arial"/>
              </w:rPr>
              <w:t>évaluation</w:t>
            </w:r>
            <w:r>
              <w:rPr>
                <w:rFonts w:ascii="Arial" w:hAnsi="Arial" w:cs="Arial"/>
              </w:rPr>
              <w:t xml:space="preserve"> et de clôture des projets</w:t>
            </w:r>
          </w:p>
        </w:tc>
        <w:tc>
          <w:tcPr>
            <w:tcW w:w="2148" w:type="dxa"/>
          </w:tcPr>
          <w:p w14:paraId="172F5A0A" w14:textId="77777777" w:rsidR="00B83625" w:rsidRDefault="00387576" w:rsidP="00B83625">
            <w:pPr>
              <w:rPr>
                <w:rFonts w:ascii="Arial" w:hAnsi="Arial" w:cs="Arial"/>
              </w:rPr>
            </w:pPr>
            <w:r w:rsidRPr="00B83625">
              <w:rPr>
                <w:rFonts w:ascii="Arial" w:hAnsi="Arial" w:cs="Arial"/>
              </w:rPr>
              <w:t xml:space="preserve">Se poser la question : Quels projets/évidences peuvent améliorer la proposition. </w:t>
            </w:r>
          </w:p>
          <w:p w14:paraId="0E9DEE41" w14:textId="77777777" w:rsidR="00B83625" w:rsidRDefault="00B83625" w:rsidP="00B83625">
            <w:pPr>
              <w:rPr>
                <w:rFonts w:ascii="Arial" w:hAnsi="Arial" w:cs="Arial"/>
              </w:rPr>
            </w:pPr>
          </w:p>
          <w:p w14:paraId="5BC9E511" w14:textId="77777777" w:rsidR="00CF0B9C" w:rsidRPr="00B83625" w:rsidRDefault="00387576" w:rsidP="00B83625">
            <w:pPr>
              <w:rPr>
                <w:rFonts w:ascii="Arial" w:hAnsi="Arial" w:cs="Arial"/>
              </w:rPr>
            </w:pPr>
            <w:r w:rsidRPr="00B83625">
              <w:rPr>
                <w:rFonts w:ascii="Arial" w:hAnsi="Arial" w:cs="Arial"/>
              </w:rPr>
              <w:t xml:space="preserve">Savoir </w:t>
            </w:r>
            <w:r w:rsidR="001A3979" w:rsidRPr="00B83625">
              <w:rPr>
                <w:rFonts w:ascii="Arial" w:hAnsi="Arial" w:cs="Arial"/>
              </w:rPr>
              <w:t xml:space="preserve">quels acteurs il faut  impliquer pour tirer les </w:t>
            </w:r>
            <w:r w:rsidRPr="00B83625">
              <w:rPr>
                <w:rFonts w:ascii="Arial" w:hAnsi="Arial" w:cs="Arial"/>
              </w:rPr>
              <w:t xml:space="preserve"> leçons apprises </w:t>
            </w:r>
            <w:r w:rsidR="001A3979" w:rsidRPr="00B83625">
              <w:rPr>
                <w:rFonts w:ascii="Arial" w:hAnsi="Arial" w:cs="Arial"/>
              </w:rPr>
              <w:t>des projets similaires (passés ou en cours).</w:t>
            </w:r>
          </w:p>
        </w:tc>
        <w:tc>
          <w:tcPr>
            <w:tcW w:w="1701" w:type="dxa"/>
          </w:tcPr>
          <w:p w14:paraId="6B659284" w14:textId="294F762C" w:rsidR="00CF0B9C" w:rsidRPr="00D9750A" w:rsidRDefault="00B65F03" w:rsidP="00E36EC4">
            <w:pPr>
              <w:rPr>
                <w:rFonts w:ascii="Arial" w:hAnsi="Arial" w:cs="Arial"/>
              </w:rPr>
            </w:pPr>
            <w:r w:rsidRPr="00D9750A">
              <w:rPr>
                <w:rFonts w:ascii="Arial" w:hAnsi="Arial" w:cs="Arial"/>
              </w:rPr>
              <w:t>Appli</w:t>
            </w:r>
            <w:r w:rsidR="00E36EC4">
              <w:rPr>
                <w:rFonts w:ascii="Arial" w:hAnsi="Arial" w:cs="Arial"/>
              </w:rPr>
              <w:t>quer</w:t>
            </w:r>
            <w:r w:rsidRPr="00D9750A">
              <w:rPr>
                <w:rFonts w:ascii="Arial" w:hAnsi="Arial" w:cs="Arial"/>
              </w:rPr>
              <w:t xml:space="preserve"> </w:t>
            </w:r>
            <w:r w:rsidR="00E36EC4">
              <w:rPr>
                <w:rFonts w:ascii="Arial" w:hAnsi="Arial" w:cs="Arial"/>
              </w:rPr>
              <w:t>l</w:t>
            </w:r>
            <w:r w:rsidRPr="00D9750A">
              <w:rPr>
                <w:rFonts w:ascii="Arial" w:hAnsi="Arial" w:cs="Arial"/>
              </w:rPr>
              <w:t xml:space="preserve">es </w:t>
            </w:r>
            <w:r w:rsidR="00970939" w:rsidRPr="00D9750A">
              <w:rPr>
                <w:rFonts w:ascii="Arial" w:hAnsi="Arial" w:cs="Arial"/>
              </w:rPr>
              <w:t>leçons</w:t>
            </w:r>
            <w:r w:rsidRPr="00D9750A">
              <w:rPr>
                <w:rFonts w:ascii="Arial" w:hAnsi="Arial" w:cs="Arial"/>
              </w:rPr>
              <w:t xml:space="preserve"> apprises et des </w:t>
            </w:r>
            <w:r w:rsidR="00970939" w:rsidRPr="00D9750A">
              <w:rPr>
                <w:rFonts w:ascii="Arial" w:hAnsi="Arial" w:cs="Arial"/>
              </w:rPr>
              <w:t>évidences</w:t>
            </w:r>
            <w:r w:rsidRPr="00D9750A">
              <w:rPr>
                <w:rFonts w:ascii="Arial" w:hAnsi="Arial" w:cs="Arial"/>
              </w:rPr>
              <w:t xml:space="preserve"> pour r</w:t>
            </w:r>
            <w:r w:rsidR="001A3979">
              <w:rPr>
                <w:rFonts w:ascii="Arial" w:hAnsi="Arial" w:cs="Arial"/>
              </w:rPr>
              <w:t>édiger d</w:t>
            </w:r>
            <w:r w:rsidRPr="00D9750A">
              <w:rPr>
                <w:rFonts w:ascii="Arial" w:hAnsi="Arial" w:cs="Arial"/>
              </w:rPr>
              <w:t xml:space="preserve">es propositions </w:t>
            </w:r>
            <w:r w:rsidR="001A3979">
              <w:rPr>
                <w:rFonts w:ascii="Arial" w:hAnsi="Arial" w:cs="Arial"/>
              </w:rPr>
              <w:t xml:space="preserve">pertinentes </w:t>
            </w:r>
          </w:p>
        </w:tc>
      </w:tr>
      <w:tr w:rsidR="00CF0B9C" w:rsidRPr="00D9750A" w14:paraId="7F94DEB0" w14:textId="77777777" w:rsidTr="00CF739B">
        <w:tc>
          <w:tcPr>
            <w:tcW w:w="2127" w:type="dxa"/>
            <w:shd w:val="clear" w:color="auto" w:fill="FBD4B4" w:themeFill="accent6" w:themeFillTint="66"/>
          </w:tcPr>
          <w:p w14:paraId="109141BA" w14:textId="77777777" w:rsidR="00CF0B9C" w:rsidRPr="00CF739B" w:rsidRDefault="00663764" w:rsidP="00C8256D">
            <w:pPr>
              <w:pStyle w:val="ListParagraph"/>
              <w:numPr>
                <w:ilvl w:val="0"/>
                <w:numId w:val="1"/>
              </w:numPr>
              <w:rPr>
                <w:rFonts w:ascii="Arial" w:hAnsi="Arial" w:cs="Arial"/>
                <w:b/>
              </w:rPr>
            </w:pPr>
            <w:hyperlink w:anchor="_Lancement_du_projet" w:history="1">
              <w:r w:rsidR="00CF0B9C" w:rsidRPr="00CF739B">
                <w:rPr>
                  <w:rStyle w:val="Hyperlink"/>
                  <w:rFonts w:ascii="Arial" w:hAnsi="Arial" w:cs="Arial"/>
                  <w:b/>
                  <w:color w:val="auto"/>
                  <w:u w:val="none"/>
                </w:rPr>
                <w:t>Lancement technique, lancement politique</w:t>
              </w:r>
            </w:hyperlink>
          </w:p>
        </w:tc>
        <w:tc>
          <w:tcPr>
            <w:tcW w:w="2156" w:type="dxa"/>
          </w:tcPr>
          <w:p w14:paraId="2F934241" w14:textId="77777777" w:rsidR="000C0F57" w:rsidRPr="000F5623" w:rsidRDefault="00B629F4" w:rsidP="000F5623">
            <w:pPr>
              <w:rPr>
                <w:rStyle w:val="Hyperlink"/>
                <w:rFonts w:ascii="Arial" w:hAnsi="Arial" w:cs="Arial"/>
                <w:color w:val="auto"/>
                <w:u w:val="none"/>
              </w:rPr>
            </w:pPr>
            <w:r w:rsidRPr="000F5623">
              <w:rPr>
                <w:rFonts w:ascii="Arial" w:hAnsi="Arial" w:cs="Arial"/>
              </w:rPr>
              <w:t>Orient</w:t>
            </w:r>
            <w:r w:rsidR="00BB447D" w:rsidRPr="000F5623">
              <w:rPr>
                <w:rFonts w:ascii="Arial" w:hAnsi="Arial" w:cs="Arial"/>
              </w:rPr>
              <w:t xml:space="preserve">er le staff vers les </w:t>
            </w:r>
            <w:hyperlink w:anchor="_Cycle_de_gestion" w:history="1">
              <w:r w:rsidR="001F2BE4" w:rsidRPr="000F5623">
                <w:rPr>
                  <w:rStyle w:val="Hyperlink"/>
                  <w:rFonts w:ascii="Arial" w:hAnsi="Arial" w:cs="Arial"/>
                  <w:color w:val="auto"/>
                  <w:u w:val="none"/>
                </w:rPr>
                <w:t>théories</w:t>
              </w:r>
            </w:hyperlink>
            <w:r w:rsidR="00BB447D" w:rsidRPr="000F5623">
              <w:rPr>
                <w:rFonts w:ascii="Arial" w:hAnsi="Arial" w:cs="Arial"/>
              </w:rPr>
              <w:t xml:space="preserve"> et </w:t>
            </w:r>
            <w:hyperlink w:anchor="_Le_capacités_à" w:history="1">
              <w:r w:rsidR="00BB447D" w:rsidRPr="000F5623">
                <w:rPr>
                  <w:rStyle w:val="Hyperlink"/>
                  <w:rFonts w:ascii="Arial" w:hAnsi="Arial" w:cs="Arial"/>
                  <w:color w:val="auto"/>
                  <w:u w:val="none"/>
                </w:rPr>
                <w:t xml:space="preserve">les </w:t>
              </w:r>
              <w:r w:rsidR="00970939" w:rsidRPr="000F5623">
                <w:rPr>
                  <w:rStyle w:val="Hyperlink"/>
                  <w:rFonts w:ascii="Arial" w:hAnsi="Arial" w:cs="Arial"/>
                  <w:color w:val="auto"/>
                  <w:u w:val="none"/>
                </w:rPr>
                <w:t>pratiques</w:t>
              </w:r>
              <w:r w:rsidR="00BB447D" w:rsidRPr="000F5623">
                <w:rPr>
                  <w:rStyle w:val="Hyperlink"/>
                  <w:rFonts w:ascii="Arial" w:hAnsi="Arial" w:cs="Arial"/>
                  <w:color w:val="auto"/>
                  <w:u w:val="none"/>
                </w:rPr>
                <w:t xml:space="preserve"> </w:t>
              </w:r>
              <w:r w:rsidR="00970939" w:rsidRPr="000F5623">
                <w:rPr>
                  <w:rStyle w:val="Hyperlink"/>
                  <w:rFonts w:ascii="Arial" w:hAnsi="Arial" w:cs="Arial"/>
                  <w:color w:val="auto"/>
                  <w:u w:val="none"/>
                </w:rPr>
                <w:t xml:space="preserve">de </w:t>
              </w:r>
              <w:r w:rsidR="00BB447D" w:rsidRPr="000F5623">
                <w:rPr>
                  <w:rStyle w:val="Hyperlink"/>
                  <w:rFonts w:ascii="Arial" w:hAnsi="Arial" w:cs="Arial"/>
                  <w:color w:val="auto"/>
                  <w:u w:val="none"/>
                </w:rPr>
                <w:t>gestion de connaissance</w:t>
              </w:r>
            </w:hyperlink>
            <w:r w:rsidR="000F5623" w:rsidRPr="000F5623">
              <w:rPr>
                <w:rStyle w:val="Hyperlink"/>
                <w:rFonts w:ascii="Arial" w:hAnsi="Arial" w:cs="Arial"/>
                <w:color w:val="auto"/>
                <w:u w:val="none"/>
              </w:rPr>
              <w:t>s</w:t>
            </w:r>
          </w:p>
          <w:p w14:paraId="3F618E9B" w14:textId="77777777" w:rsidR="000F5623" w:rsidRPr="000F5623" w:rsidRDefault="000F5623" w:rsidP="000F5623">
            <w:pPr>
              <w:pStyle w:val="ListParagraph"/>
              <w:ind w:left="129"/>
              <w:rPr>
                <w:rFonts w:ascii="Arial" w:hAnsi="Arial" w:cs="Arial"/>
              </w:rPr>
            </w:pPr>
          </w:p>
          <w:p w14:paraId="1CA8A5BB" w14:textId="77777777" w:rsidR="001F2BE4" w:rsidRPr="000F5623" w:rsidRDefault="00663764" w:rsidP="000F5623">
            <w:pPr>
              <w:rPr>
                <w:rFonts w:ascii="Arial" w:hAnsi="Arial" w:cs="Arial"/>
              </w:rPr>
            </w:pPr>
            <w:hyperlink w:anchor="_Comment_superviser_pour" w:history="1">
              <w:r w:rsidR="001F2BE4" w:rsidRPr="000F5623">
                <w:rPr>
                  <w:rStyle w:val="Hyperlink"/>
                  <w:rFonts w:ascii="Arial" w:hAnsi="Arial" w:cs="Arial"/>
                  <w:color w:val="auto"/>
                  <w:u w:val="none"/>
                </w:rPr>
                <w:t>Superviser</w:t>
              </w:r>
            </w:hyperlink>
            <w:r w:rsidR="001F2BE4" w:rsidRPr="000F5623">
              <w:rPr>
                <w:rFonts w:ascii="Arial" w:hAnsi="Arial" w:cs="Arial"/>
              </w:rPr>
              <w:t xml:space="preserve"> pour approfondir la gestion des connaissances</w:t>
            </w:r>
          </w:p>
          <w:p w14:paraId="0CEAAD1C" w14:textId="77777777" w:rsidR="000F5623" w:rsidRDefault="000F5623" w:rsidP="000F5623">
            <w:pPr>
              <w:rPr>
                <w:rFonts w:ascii="Arial" w:hAnsi="Arial" w:cs="Arial"/>
              </w:rPr>
            </w:pPr>
          </w:p>
          <w:p w14:paraId="21FFCB2A" w14:textId="77777777" w:rsidR="001B3440" w:rsidRDefault="000F5623" w:rsidP="000F5623">
            <w:pPr>
              <w:rPr>
                <w:rFonts w:ascii="Arial" w:hAnsi="Arial" w:cs="Arial"/>
              </w:rPr>
            </w:pPr>
            <w:r>
              <w:rPr>
                <w:rFonts w:ascii="Arial" w:hAnsi="Arial" w:cs="Arial"/>
              </w:rPr>
              <w:t>C</w:t>
            </w:r>
            <w:r w:rsidR="001B3440" w:rsidRPr="000F5623">
              <w:rPr>
                <w:rFonts w:ascii="Arial" w:hAnsi="Arial" w:cs="Arial"/>
              </w:rPr>
              <w:t>iblage des audiences que le projet veut influencer</w:t>
            </w:r>
          </w:p>
          <w:p w14:paraId="5EB7F6B4" w14:textId="77777777" w:rsidR="00BB447D" w:rsidRPr="000F5623" w:rsidRDefault="00BB447D" w:rsidP="00246448">
            <w:pPr>
              <w:rPr>
                <w:rFonts w:ascii="Arial" w:hAnsi="Arial" w:cs="Arial"/>
              </w:rPr>
            </w:pPr>
          </w:p>
        </w:tc>
        <w:tc>
          <w:tcPr>
            <w:tcW w:w="2097" w:type="dxa"/>
          </w:tcPr>
          <w:p w14:paraId="52803CD8" w14:textId="77777777" w:rsidR="00CF0B9C" w:rsidRDefault="001B3440" w:rsidP="000F5623">
            <w:pPr>
              <w:rPr>
                <w:rFonts w:ascii="Arial" w:hAnsi="Arial" w:cs="Arial"/>
              </w:rPr>
            </w:pPr>
            <w:r w:rsidRPr="000F5623">
              <w:rPr>
                <w:rFonts w:ascii="Arial" w:hAnsi="Arial" w:cs="Arial"/>
              </w:rPr>
              <w:t xml:space="preserve">Créer </w:t>
            </w:r>
            <w:r w:rsidR="004755D0" w:rsidRPr="000F5623">
              <w:rPr>
                <w:rFonts w:ascii="Arial" w:hAnsi="Arial" w:cs="Arial"/>
              </w:rPr>
              <w:t xml:space="preserve">un paquet </w:t>
            </w:r>
            <w:hyperlink w:anchor="_Le_ciblage" w:history="1">
              <w:r w:rsidR="004755D0" w:rsidRPr="000F5623">
                <w:rPr>
                  <w:rStyle w:val="Hyperlink"/>
                  <w:rFonts w:ascii="Arial" w:hAnsi="Arial" w:cs="Arial"/>
                  <w:color w:val="auto"/>
                  <w:u w:val="none"/>
                </w:rPr>
                <w:t>AVVP</w:t>
              </w:r>
            </w:hyperlink>
            <w:r w:rsidR="004755D0" w:rsidRPr="000F5623">
              <w:rPr>
                <w:rFonts w:ascii="Arial" w:hAnsi="Arial" w:cs="Arial"/>
              </w:rPr>
              <w:t xml:space="preserve"> des documents</w:t>
            </w:r>
          </w:p>
          <w:p w14:paraId="1CAB0210" w14:textId="77777777" w:rsidR="000F5623" w:rsidRPr="000F5623" w:rsidRDefault="000F5623" w:rsidP="000F5623">
            <w:pPr>
              <w:rPr>
                <w:rFonts w:ascii="Arial" w:hAnsi="Arial" w:cs="Arial"/>
              </w:rPr>
            </w:pPr>
          </w:p>
          <w:p w14:paraId="677AE040" w14:textId="77777777" w:rsidR="004755D0" w:rsidRPr="000F5623" w:rsidRDefault="00970939" w:rsidP="002A7707">
            <w:pPr>
              <w:rPr>
                <w:rFonts w:ascii="Arial" w:hAnsi="Arial" w:cs="Arial"/>
              </w:rPr>
            </w:pPr>
            <w:r w:rsidRPr="000F5623">
              <w:rPr>
                <w:rFonts w:ascii="Arial" w:hAnsi="Arial" w:cs="Arial"/>
              </w:rPr>
              <w:t>Partager</w:t>
            </w:r>
            <w:r w:rsidR="004755D0" w:rsidRPr="000F5623">
              <w:rPr>
                <w:rFonts w:ascii="Arial" w:hAnsi="Arial" w:cs="Arial"/>
              </w:rPr>
              <w:t xml:space="preserve"> les documents </w:t>
            </w:r>
          </w:p>
        </w:tc>
        <w:tc>
          <w:tcPr>
            <w:tcW w:w="2148" w:type="dxa"/>
          </w:tcPr>
          <w:p w14:paraId="6FF9D92E" w14:textId="124D1914" w:rsidR="000F5623" w:rsidRPr="000F5623" w:rsidRDefault="00970939" w:rsidP="000F5623">
            <w:pPr>
              <w:rPr>
                <w:rFonts w:ascii="Arial" w:hAnsi="Arial" w:cs="Arial"/>
              </w:rPr>
            </w:pPr>
            <w:r w:rsidRPr="000F5623">
              <w:rPr>
                <w:rFonts w:ascii="Arial" w:hAnsi="Arial" w:cs="Arial"/>
              </w:rPr>
              <w:t>Cré</w:t>
            </w:r>
            <w:r w:rsidR="00357353">
              <w:rPr>
                <w:rFonts w:ascii="Arial" w:hAnsi="Arial" w:cs="Arial"/>
              </w:rPr>
              <w:t xml:space="preserve">er </w:t>
            </w:r>
            <w:r w:rsidR="000C0F57" w:rsidRPr="000F5623">
              <w:rPr>
                <w:rFonts w:ascii="Arial" w:hAnsi="Arial" w:cs="Arial"/>
              </w:rPr>
              <w:t xml:space="preserve"> des </w:t>
            </w:r>
            <w:hyperlink w:anchor="factsheet" w:history="1">
              <w:r w:rsidR="000C0F57" w:rsidRPr="000F5623">
                <w:rPr>
                  <w:rStyle w:val="Hyperlink"/>
                  <w:rFonts w:ascii="Arial" w:hAnsi="Arial" w:cs="Arial"/>
                  <w:color w:val="auto"/>
                  <w:u w:val="none"/>
                </w:rPr>
                <w:t>factsheets</w:t>
              </w:r>
            </w:hyperlink>
            <w:r w:rsidR="000C0F57" w:rsidRPr="000F5623">
              <w:rPr>
                <w:rFonts w:ascii="Arial" w:hAnsi="Arial" w:cs="Arial"/>
              </w:rPr>
              <w:t xml:space="preserve"> avec </w:t>
            </w:r>
            <w:r w:rsidRPr="000F5623">
              <w:rPr>
                <w:rFonts w:ascii="Arial" w:hAnsi="Arial" w:cs="Arial"/>
              </w:rPr>
              <w:t>résultats</w:t>
            </w:r>
            <w:r w:rsidR="000C0F57" w:rsidRPr="000F5623">
              <w:rPr>
                <w:rFonts w:ascii="Arial" w:hAnsi="Arial" w:cs="Arial"/>
              </w:rPr>
              <w:t xml:space="preserve"> attendues </w:t>
            </w:r>
          </w:p>
          <w:p w14:paraId="5F0DA30F" w14:textId="77777777" w:rsidR="00CF0B9C" w:rsidRPr="000F5623" w:rsidRDefault="001F2BE4" w:rsidP="002D71B2">
            <w:pPr>
              <w:rPr>
                <w:rFonts w:ascii="Arial" w:hAnsi="Arial" w:cs="Arial"/>
              </w:rPr>
            </w:pPr>
            <w:r w:rsidRPr="000F5623">
              <w:rPr>
                <w:rFonts w:ascii="Arial" w:hAnsi="Arial" w:cs="Arial"/>
              </w:rPr>
              <w:t xml:space="preserve"> du projet</w:t>
            </w:r>
          </w:p>
        </w:tc>
        <w:tc>
          <w:tcPr>
            <w:tcW w:w="1701" w:type="dxa"/>
          </w:tcPr>
          <w:p w14:paraId="0DAAB7C3" w14:textId="7C83A197" w:rsidR="00357353" w:rsidRPr="000F5623" w:rsidRDefault="00357353" w:rsidP="00357353">
            <w:pPr>
              <w:rPr>
                <w:rFonts w:ascii="Arial" w:hAnsi="Arial" w:cs="Arial"/>
              </w:rPr>
            </w:pPr>
            <w:r>
              <w:rPr>
                <w:rFonts w:ascii="Arial" w:hAnsi="Arial" w:cs="Arial"/>
              </w:rPr>
              <w:t>Instituer</w:t>
            </w:r>
            <w:r w:rsidRPr="000F5623">
              <w:rPr>
                <w:rFonts w:ascii="Arial" w:hAnsi="Arial" w:cs="Arial"/>
              </w:rPr>
              <w:t xml:space="preserve"> les </w:t>
            </w:r>
            <w:r>
              <w:rPr>
                <w:rFonts w:ascii="Arial" w:hAnsi="Arial" w:cs="Arial"/>
              </w:rPr>
              <w:t xml:space="preserve">cadres de </w:t>
            </w:r>
            <w:r w:rsidR="000F2B32">
              <w:rPr>
                <w:rFonts w:ascii="Arial" w:hAnsi="Arial" w:cs="Arial"/>
              </w:rPr>
              <w:t>réflexion</w:t>
            </w:r>
            <w:r>
              <w:rPr>
                <w:rFonts w:ascii="Arial" w:hAnsi="Arial" w:cs="Arial"/>
              </w:rPr>
              <w:t xml:space="preserve"> pour la capitalisation</w:t>
            </w:r>
          </w:p>
          <w:p w14:paraId="29355F47" w14:textId="40B71846" w:rsidR="00CF0B9C" w:rsidRPr="00D9750A" w:rsidRDefault="00CF0B9C" w:rsidP="002D71B2">
            <w:pPr>
              <w:rPr>
                <w:rFonts w:ascii="Arial" w:hAnsi="Arial" w:cs="Arial"/>
              </w:rPr>
            </w:pPr>
          </w:p>
        </w:tc>
      </w:tr>
      <w:tr w:rsidR="00CF0B9C" w:rsidRPr="00D9750A" w14:paraId="17E34CFA" w14:textId="77777777" w:rsidTr="00CF739B">
        <w:tc>
          <w:tcPr>
            <w:tcW w:w="2127" w:type="dxa"/>
            <w:shd w:val="clear" w:color="auto" w:fill="FBD4B4" w:themeFill="accent6" w:themeFillTint="66"/>
          </w:tcPr>
          <w:p w14:paraId="0D2FF31D" w14:textId="77777777" w:rsidR="00CF0B9C" w:rsidRPr="00CF739B" w:rsidRDefault="00663764" w:rsidP="00C8256D">
            <w:pPr>
              <w:pStyle w:val="ListParagraph"/>
              <w:numPr>
                <w:ilvl w:val="0"/>
                <w:numId w:val="1"/>
              </w:numPr>
              <w:rPr>
                <w:rFonts w:ascii="Arial" w:hAnsi="Arial" w:cs="Arial"/>
                <w:b/>
              </w:rPr>
            </w:pPr>
            <w:hyperlink w:anchor="_Etude_de_base" w:history="1">
              <w:r w:rsidR="00CF0B9C" w:rsidRPr="00CF739B">
                <w:rPr>
                  <w:rStyle w:val="Hyperlink"/>
                  <w:rFonts w:ascii="Arial" w:hAnsi="Arial" w:cs="Arial"/>
                  <w:b/>
                  <w:color w:val="auto"/>
                  <w:u w:val="none"/>
                </w:rPr>
                <w:t>Etude de base, étude référentielle</w:t>
              </w:r>
            </w:hyperlink>
          </w:p>
        </w:tc>
        <w:tc>
          <w:tcPr>
            <w:tcW w:w="2156" w:type="dxa"/>
          </w:tcPr>
          <w:p w14:paraId="038E45AD" w14:textId="77777777" w:rsidR="00CF0B9C" w:rsidRPr="000F5623" w:rsidRDefault="004755D0" w:rsidP="000F5623">
            <w:pPr>
              <w:rPr>
                <w:rFonts w:ascii="Arial" w:hAnsi="Arial" w:cs="Arial"/>
              </w:rPr>
            </w:pPr>
            <w:r w:rsidRPr="000F5623">
              <w:rPr>
                <w:rFonts w:ascii="Arial" w:hAnsi="Arial" w:cs="Arial"/>
              </w:rPr>
              <w:t xml:space="preserve">Avoir </w:t>
            </w:r>
            <w:r w:rsidR="00970939" w:rsidRPr="000F5623">
              <w:rPr>
                <w:rFonts w:ascii="Arial" w:hAnsi="Arial" w:cs="Arial"/>
              </w:rPr>
              <w:t>un</w:t>
            </w:r>
            <w:r w:rsidRPr="000F5623">
              <w:rPr>
                <w:rFonts w:ascii="Arial" w:hAnsi="Arial" w:cs="Arial"/>
              </w:rPr>
              <w:t xml:space="preserve"> </w:t>
            </w:r>
            <w:r w:rsidR="00970939" w:rsidRPr="000F5623">
              <w:rPr>
                <w:rFonts w:ascii="Arial" w:hAnsi="Arial" w:cs="Arial"/>
              </w:rPr>
              <w:t>évènement</w:t>
            </w:r>
            <w:r w:rsidRPr="000F5623">
              <w:rPr>
                <w:rFonts w:ascii="Arial" w:hAnsi="Arial" w:cs="Arial"/>
              </w:rPr>
              <w:t xml:space="preserve"> de </w:t>
            </w:r>
            <w:r w:rsidR="00970939" w:rsidRPr="000F5623">
              <w:rPr>
                <w:rFonts w:ascii="Arial" w:hAnsi="Arial" w:cs="Arial"/>
              </w:rPr>
              <w:t>réflexion</w:t>
            </w:r>
            <w:r w:rsidRPr="000F5623">
              <w:rPr>
                <w:rFonts w:ascii="Arial" w:hAnsi="Arial" w:cs="Arial"/>
              </w:rPr>
              <w:t xml:space="preserve"> sur ce qui est dans l’</w:t>
            </w:r>
            <w:r w:rsidR="00970939" w:rsidRPr="000F5623">
              <w:rPr>
                <w:rFonts w:ascii="Arial" w:hAnsi="Arial" w:cs="Arial"/>
              </w:rPr>
              <w:t>étude</w:t>
            </w:r>
            <w:r w:rsidRPr="000F5623">
              <w:rPr>
                <w:rFonts w:ascii="Arial" w:hAnsi="Arial" w:cs="Arial"/>
              </w:rPr>
              <w:t xml:space="preserve">, </w:t>
            </w:r>
            <w:r w:rsidR="00970939" w:rsidRPr="000F5623">
              <w:rPr>
                <w:rFonts w:ascii="Arial" w:hAnsi="Arial" w:cs="Arial"/>
              </w:rPr>
              <w:t>comprenant</w:t>
            </w:r>
            <w:r w:rsidRPr="000F5623">
              <w:rPr>
                <w:rFonts w:ascii="Arial" w:hAnsi="Arial" w:cs="Arial"/>
              </w:rPr>
              <w:t xml:space="preserve"> </w:t>
            </w:r>
            <w:r w:rsidR="00970939" w:rsidRPr="000F5623">
              <w:rPr>
                <w:rFonts w:ascii="Arial" w:hAnsi="Arial" w:cs="Arial"/>
              </w:rPr>
              <w:t>le staff</w:t>
            </w:r>
            <w:r w:rsidRPr="000F5623">
              <w:rPr>
                <w:rFonts w:ascii="Arial" w:hAnsi="Arial" w:cs="Arial"/>
              </w:rPr>
              <w:t xml:space="preserve">, les partenaires et </w:t>
            </w:r>
            <w:hyperlink w:anchor="_Cherchez_Le_Titre:" w:history="1">
              <w:r w:rsidRPr="000F5623">
                <w:rPr>
                  <w:rStyle w:val="Hyperlink"/>
                  <w:rFonts w:ascii="Arial" w:hAnsi="Arial" w:cs="Arial"/>
                  <w:color w:val="auto"/>
                  <w:u w:val="none"/>
                </w:rPr>
                <w:t xml:space="preserve">tirer les points </w:t>
              </w:r>
              <w:r w:rsidR="00970939" w:rsidRPr="000F5623">
                <w:rPr>
                  <w:rStyle w:val="Hyperlink"/>
                  <w:rFonts w:ascii="Arial" w:hAnsi="Arial" w:cs="Arial"/>
                  <w:color w:val="auto"/>
                  <w:u w:val="none"/>
                </w:rPr>
                <w:t>clés</w:t>
              </w:r>
            </w:hyperlink>
          </w:p>
          <w:p w14:paraId="0413C2C9" w14:textId="77777777" w:rsidR="000F5623" w:rsidRDefault="000F5623" w:rsidP="000F5623">
            <w:pPr>
              <w:rPr>
                <w:rFonts w:ascii="Arial" w:hAnsi="Arial" w:cs="Arial"/>
              </w:rPr>
            </w:pPr>
          </w:p>
          <w:p w14:paraId="052450B2" w14:textId="77777777" w:rsidR="004755D0" w:rsidRDefault="004755D0" w:rsidP="00CF739B">
            <w:pPr>
              <w:rPr>
                <w:rStyle w:val="Hyperlink"/>
                <w:rFonts w:ascii="Arial" w:hAnsi="Arial" w:cs="Arial"/>
                <w:color w:val="auto"/>
                <w:u w:val="none"/>
              </w:rPr>
            </w:pPr>
            <w:r w:rsidRPr="000F5623">
              <w:rPr>
                <w:rFonts w:ascii="Arial" w:hAnsi="Arial" w:cs="Arial"/>
              </w:rPr>
              <w:t xml:space="preserve">Demander que le consultant </w:t>
            </w:r>
            <w:r w:rsidR="00CF739B">
              <w:rPr>
                <w:rFonts w:ascii="Arial" w:hAnsi="Arial" w:cs="Arial"/>
              </w:rPr>
              <w:t xml:space="preserve">fasse un atelier de restitution de l’étude et rédige </w:t>
            </w:r>
            <w:hyperlink w:anchor="_10_Produits_Gestion" w:history="1">
              <w:r w:rsidRPr="000F5623">
                <w:rPr>
                  <w:rStyle w:val="Hyperlink"/>
                  <w:rFonts w:ascii="Arial" w:hAnsi="Arial" w:cs="Arial"/>
                  <w:color w:val="auto"/>
                  <w:u w:val="none"/>
                </w:rPr>
                <w:t xml:space="preserve">un </w:t>
              </w:r>
              <w:r w:rsidR="00CF739B">
                <w:rPr>
                  <w:rStyle w:val="Hyperlink"/>
                  <w:rFonts w:ascii="Arial" w:hAnsi="Arial" w:cs="Arial"/>
                  <w:color w:val="auto"/>
                  <w:u w:val="none"/>
                </w:rPr>
                <w:t>résumé</w:t>
              </w:r>
              <w:r w:rsidRPr="000F5623">
                <w:rPr>
                  <w:rStyle w:val="Hyperlink"/>
                  <w:rFonts w:ascii="Arial" w:hAnsi="Arial" w:cs="Arial"/>
                  <w:color w:val="auto"/>
                  <w:u w:val="none"/>
                </w:rPr>
                <w:t xml:space="preserve"> </w:t>
              </w:r>
              <w:r w:rsidR="00970939" w:rsidRPr="000F5623">
                <w:rPr>
                  <w:rStyle w:val="Hyperlink"/>
                  <w:rFonts w:ascii="Arial" w:hAnsi="Arial" w:cs="Arial"/>
                  <w:color w:val="auto"/>
                  <w:u w:val="none"/>
                </w:rPr>
                <w:t>exécutif</w:t>
              </w:r>
              <w:r w:rsidRPr="000F5623">
                <w:rPr>
                  <w:rStyle w:val="Hyperlink"/>
                  <w:rFonts w:ascii="Arial" w:hAnsi="Arial" w:cs="Arial"/>
                  <w:color w:val="auto"/>
                  <w:u w:val="none"/>
                </w:rPr>
                <w:t xml:space="preserve"> et autres supports</w:t>
              </w:r>
            </w:hyperlink>
            <w:r w:rsidR="00CF739B">
              <w:rPr>
                <w:rStyle w:val="Hyperlink"/>
                <w:rFonts w:ascii="Arial" w:hAnsi="Arial" w:cs="Arial"/>
                <w:color w:val="auto"/>
                <w:u w:val="none"/>
              </w:rPr>
              <w:t xml:space="preserve"> utiles</w:t>
            </w:r>
          </w:p>
          <w:p w14:paraId="5D386E91" w14:textId="77777777" w:rsidR="00CF739B" w:rsidRPr="000F5623" w:rsidRDefault="00CF739B" w:rsidP="00CF739B">
            <w:pPr>
              <w:rPr>
                <w:rFonts w:ascii="Arial" w:hAnsi="Arial" w:cs="Arial"/>
              </w:rPr>
            </w:pPr>
          </w:p>
        </w:tc>
        <w:tc>
          <w:tcPr>
            <w:tcW w:w="2097" w:type="dxa"/>
          </w:tcPr>
          <w:p w14:paraId="58F68977" w14:textId="77777777" w:rsidR="004755D0" w:rsidRPr="000F5623" w:rsidRDefault="004755D0" w:rsidP="000F5623">
            <w:pPr>
              <w:rPr>
                <w:rFonts w:ascii="Arial" w:hAnsi="Arial" w:cs="Arial"/>
              </w:rPr>
            </w:pPr>
            <w:r w:rsidRPr="000F5623">
              <w:rPr>
                <w:rFonts w:ascii="Arial" w:hAnsi="Arial" w:cs="Arial"/>
              </w:rPr>
              <w:t xml:space="preserve">Créer un paquet </w:t>
            </w:r>
            <w:hyperlink w:anchor="_Le_ciblage" w:history="1">
              <w:r w:rsidRPr="000F5623">
                <w:rPr>
                  <w:rStyle w:val="Hyperlink"/>
                  <w:rFonts w:ascii="Arial" w:hAnsi="Arial" w:cs="Arial"/>
                  <w:color w:val="auto"/>
                  <w:u w:val="none"/>
                </w:rPr>
                <w:t>AVVP</w:t>
              </w:r>
            </w:hyperlink>
            <w:r w:rsidRPr="000F5623">
              <w:rPr>
                <w:rFonts w:ascii="Arial" w:hAnsi="Arial" w:cs="Arial"/>
              </w:rPr>
              <w:t xml:space="preserve"> des documents</w:t>
            </w:r>
          </w:p>
          <w:p w14:paraId="05047D70" w14:textId="77777777" w:rsidR="000F5623" w:rsidRDefault="000F5623" w:rsidP="000F5623">
            <w:pPr>
              <w:ind w:left="360"/>
              <w:rPr>
                <w:rFonts w:ascii="Arial" w:hAnsi="Arial" w:cs="Arial"/>
              </w:rPr>
            </w:pPr>
          </w:p>
          <w:p w14:paraId="184CF80C" w14:textId="77777777" w:rsidR="004755D0" w:rsidRPr="000F5623" w:rsidRDefault="004755D0" w:rsidP="000F5623">
            <w:pPr>
              <w:rPr>
                <w:rFonts w:ascii="Arial" w:hAnsi="Arial" w:cs="Arial"/>
              </w:rPr>
            </w:pPr>
            <w:r w:rsidRPr="000F5623">
              <w:rPr>
                <w:rFonts w:ascii="Arial" w:hAnsi="Arial" w:cs="Arial"/>
              </w:rPr>
              <w:t>Envoyer l’</w:t>
            </w:r>
            <w:r w:rsidR="00970939" w:rsidRPr="000F5623">
              <w:rPr>
                <w:rFonts w:ascii="Arial" w:hAnsi="Arial" w:cs="Arial"/>
              </w:rPr>
              <w:t>étude</w:t>
            </w:r>
            <w:r w:rsidRPr="000F5623">
              <w:rPr>
                <w:rFonts w:ascii="Arial" w:hAnsi="Arial" w:cs="Arial"/>
              </w:rPr>
              <w:t xml:space="preserve"> de base </w:t>
            </w:r>
            <w:r w:rsidR="00970939" w:rsidRPr="000F5623">
              <w:rPr>
                <w:rFonts w:ascii="Arial" w:hAnsi="Arial" w:cs="Arial"/>
              </w:rPr>
              <w:t>à</w:t>
            </w:r>
            <w:r w:rsidRPr="000F5623">
              <w:rPr>
                <w:rFonts w:ascii="Arial" w:hAnsi="Arial" w:cs="Arial"/>
              </w:rPr>
              <w:t xml:space="preserve"> </w:t>
            </w:r>
            <w:hyperlink r:id="rId24" w:history="1">
              <w:r w:rsidRPr="000F5623">
                <w:rPr>
                  <w:rStyle w:val="Hyperlink"/>
                  <w:rFonts w:ascii="Arial" w:hAnsi="Arial" w:cs="Arial"/>
                  <w:color w:val="auto"/>
                  <w:u w:val="none"/>
                </w:rPr>
                <w:t>http://www.careevaluations.org/default.aspx</w:t>
              </w:r>
            </w:hyperlink>
            <w:r w:rsidRPr="000F5623">
              <w:rPr>
                <w:rFonts w:ascii="Arial" w:hAnsi="Arial" w:cs="Arial"/>
              </w:rPr>
              <w:t xml:space="preserve"> </w:t>
            </w:r>
          </w:p>
          <w:p w14:paraId="5BD4AD57" w14:textId="77777777" w:rsidR="00CF0B9C" w:rsidRPr="000F5623" w:rsidRDefault="00CF0B9C" w:rsidP="000F5623">
            <w:pPr>
              <w:ind w:left="360"/>
              <w:rPr>
                <w:rFonts w:ascii="Arial" w:hAnsi="Arial" w:cs="Arial"/>
              </w:rPr>
            </w:pPr>
          </w:p>
        </w:tc>
        <w:tc>
          <w:tcPr>
            <w:tcW w:w="2148" w:type="dxa"/>
          </w:tcPr>
          <w:p w14:paraId="090AB94D" w14:textId="77777777" w:rsidR="00CF0B9C" w:rsidRPr="000F5623" w:rsidRDefault="00663764" w:rsidP="000F5623">
            <w:pPr>
              <w:rPr>
                <w:rFonts w:ascii="Arial" w:hAnsi="Arial" w:cs="Arial"/>
              </w:rPr>
            </w:pPr>
            <w:hyperlink w:anchor="_Canevas_pour_un" w:history="1">
              <w:r w:rsidR="000F5623">
                <w:rPr>
                  <w:rStyle w:val="Hyperlink"/>
                  <w:rFonts w:ascii="Arial" w:hAnsi="Arial" w:cs="Arial"/>
                  <w:color w:val="auto"/>
                  <w:u w:val="none"/>
                </w:rPr>
                <w:t>D</w:t>
              </w:r>
              <w:r w:rsidR="004755D0" w:rsidRPr="000F5623">
                <w:rPr>
                  <w:rStyle w:val="Hyperlink"/>
                  <w:rFonts w:ascii="Arial" w:hAnsi="Arial" w:cs="Arial"/>
                  <w:color w:val="auto"/>
                  <w:u w:val="none"/>
                </w:rPr>
                <w:t>issémin</w:t>
              </w:r>
              <w:r w:rsidR="000F5623">
                <w:rPr>
                  <w:rStyle w:val="Hyperlink"/>
                  <w:rFonts w:ascii="Arial" w:hAnsi="Arial" w:cs="Arial"/>
                  <w:color w:val="auto"/>
                  <w:u w:val="none"/>
                </w:rPr>
                <w:t>er</w:t>
              </w:r>
            </w:hyperlink>
            <w:r w:rsidR="000F5623">
              <w:rPr>
                <w:rStyle w:val="Hyperlink"/>
                <w:rFonts w:ascii="Arial" w:hAnsi="Arial" w:cs="Arial"/>
                <w:color w:val="auto"/>
                <w:u w:val="none"/>
              </w:rPr>
              <w:t xml:space="preserve"> l</w:t>
            </w:r>
            <w:r w:rsidR="004755D0" w:rsidRPr="000F5623">
              <w:rPr>
                <w:rFonts w:ascii="Arial" w:hAnsi="Arial" w:cs="Arial"/>
              </w:rPr>
              <w:t xml:space="preserve">es </w:t>
            </w:r>
            <w:r w:rsidR="00970939" w:rsidRPr="000F5623">
              <w:rPr>
                <w:rFonts w:ascii="Arial" w:hAnsi="Arial" w:cs="Arial"/>
              </w:rPr>
              <w:t>résultats</w:t>
            </w:r>
            <w:r w:rsidR="004755D0" w:rsidRPr="000F5623">
              <w:rPr>
                <w:rFonts w:ascii="Arial" w:hAnsi="Arial" w:cs="Arial"/>
              </w:rPr>
              <w:t xml:space="preserve"> de l’</w:t>
            </w:r>
            <w:r w:rsidR="00970939" w:rsidRPr="000F5623">
              <w:rPr>
                <w:rFonts w:ascii="Arial" w:hAnsi="Arial" w:cs="Arial"/>
              </w:rPr>
              <w:t>étude</w:t>
            </w:r>
            <w:r w:rsidR="004755D0" w:rsidRPr="000F5623">
              <w:rPr>
                <w:rFonts w:ascii="Arial" w:hAnsi="Arial" w:cs="Arial"/>
              </w:rPr>
              <w:t xml:space="preserve"> de base</w:t>
            </w:r>
          </w:p>
        </w:tc>
        <w:tc>
          <w:tcPr>
            <w:tcW w:w="1701" w:type="dxa"/>
          </w:tcPr>
          <w:p w14:paraId="7B737884" w14:textId="77777777" w:rsidR="00CF0B9C" w:rsidRPr="00D9750A" w:rsidRDefault="004755D0" w:rsidP="002D71B2">
            <w:pPr>
              <w:rPr>
                <w:rFonts w:ascii="Arial" w:hAnsi="Arial" w:cs="Arial"/>
              </w:rPr>
            </w:pPr>
            <w:r w:rsidRPr="00D9750A">
              <w:rPr>
                <w:rFonts w:ascii="Arial" w:hAnsi="Arial" w:cs="Arial"/>
              </w:rPr>
              <w:t xml:space="preserve">Faire </w:t>
            </w:r>
            <w:r w:rsidR="00970939" w:rsidRPr="00D9750A">
              <w:rPr>
                <w:rFonts w:ascii="Arial" w:hAnsi="Arial" w:cs="Arial"/>
              </w:rPr>
              <w:t>les changements nécessaires</w:t>
            </w:r>
            <w:r w:rsidRPr="00D9750A">
              <w:rPr>
                <w:rFonts w:ascii="Arial" w:hAnsi="Arial" w:cs="Arial"/>
              </w:rPr>
              <w:t xml:space="preserve"> au projet </w:t>
            </w:r>
            <w:r w:rsidR="00970939" w:rsidRPr="00D9750A">
              <w:rPr>
                <w:rFonts w:ascii="Arial" w:hAnsi="Arial" w:cs="Arial"/>
              </w:rPr>
              <w:t>à</w:t>
            </w:r>
            <w:r w:rsidRPr="00D9750A">
              <w:rPr>
                <w:rFonts w:ascii="Arial" w:hAnsi="Arial" w:cs="Arial"/>
              </w:rPr>
              <w:t xml:space="preserve"> travers l’information de l’</w:t>
            </w:r>
            <w:r w:rsidR="00970939" w:rsidRPr="00D9750A">
              <w:rPr>
                <w:rFonts w:ascii="Arial" w:hAnsi="Arial" w:cs="Arial"/>
              </w:rPr>
              <w:t>étude</w:t>
            </w:r>
            <w:r w:rsidRPr="00D9750A">
              <w:rPr>
                <w:rFonts w:ascii="Arial" w:hAnsi="Arial" w:cs="Arial"/>
              </w:rPr>
              <w:t xml:space="preserve"> de base</w:t>
            </w:r>
          </w:p>
        </w:tc>
      </w:tr>
      <w:tr w:rsidR="00CF0B9C" w:rsidRPr="00D9750A" w14:paraId="68B07451" w14:textId="77777777" w:rsidTr="00CF739B">
        <w:tc>
          <w:tcPr>
            <w:tcW w:w="2127" w:type="dxa"/>
            <w:shd w:val="clear" w:color="auto" w:fill="FBD4B4" w:themeFill="accent6" w:themeFillTint="66"/>
          </w:tcPr>
          <w:p w14:paraId="060CD164" w14:textId="77777777" w:rsidR="00CF0B9C" w:rsidRPr="00CF739B" w:rsidRDefault="00663764" w:rsidP="00C8256D">
            <w:pPr>
              <w:pStyle w:val="ListParagraph"/>
              <w:numPr>
                <w:ilvl w:val="0"/>
                <w:numId w:val="1"/>
              </w:numPr>
              <w:rPr>
                <w:rFonts w:ascii="Arial" w:hAnsi="Arial" w:cs="Arial"/>
                <w:b/>
              </w:rPr>
            </w:pPr>
            <w:hyperlink w:anchor="_Mise_en_Oeuvre" w:history="1">
              <w:r w:rsidR="00CF0B9C" w:rsidRPr="00CF739B">
                <w:rPr>
                  <w:rStyle w:val="Hyperlink"/>
                  <w:rFonts w:ascii="Arial" w:hAnsi="Arial" w:cs="Arial"/>
                  <w:b/>
                  <w:color w:val="auto"/>
                  <w:u w:val="none"/>
                </w:rPr>
                <w:t>Mise en œuvre, exécution</w:t>
              </w:r>
            </w:hyperlink>
          </w:p>
        </w:tc>
        <w:tc>
          <w:tcPr>
            <w:tcW w:w="2156" w:type="dxa"/>
          </w:tcPr>
          <w:p w14:paraId="34C99024" w14:textId="77777777" w:rsidR="00497714" w:rsidRDefault="00663764" w:rsidP="00CF739B">
            <w:pPr>
              <w:rPr>
                <w:rFonts w:ascii="Arial" w:hAnsi="Arial" w:cs="Arial"/>
              </w:rPr>
            </w:pPr>
            <w:hyperlink w:anchor="_Comment_superviser_pour" w:history="1">
              <w:r w:rsidR="00497714" w:rsidRPr="00CF739B">
                <w:rPr>
                  <w:rStyle w:val="Hyperlink"/>
                  <w:rFonts w:ascii="Arial" w:hAnsi="Arial" w:cs="Arial"/>
                  <w:color w:val="auto"/>
                  <w:u w:val="none"/>
                </w:rPr>
                <w:t>Superviser</w:t>
              </w:r>
            </w:hyperlink>
            <w:r w:rsidR="00497714" w:rsidRPr="00CF739B">
              <w:rPr>
                <w:rFonts w:ascii="Arial" w:hAnsi="Arial" w:cs="Arial"/>
              </w:rPr>
              <w:t xml:space="preserve"> pour approfondir la gestion des connaissances</w:t>
            </w:r>
          </w:p>
          <w:p w14:paraId="33AB925D" w14:textId="77777777" w:rsidR="00CF739B" w:rsidRPr="00CF739B" w:rsidRDefault="00CF739B" w:rsidP="00CF739B">
            <w:pPr>
              <w:rPr>
                <w:rFonts w:ascii="Arial" w:hAnsi="Arial" w:cs="Arial"/>
              </w:rPr>
            </w:pPr>
          </w:p>
          <w:p w14:paraId="581AD918" w14:textId="77777777" w:rsidR="00497714" w:rsidRPr="00CF739B" w:rsidRDefault="00497714" w:rsidP="00CF739B">
            <w:pPr>
              <w:rPr>
                <w:rFonts w:ascii="Arial" w:hAnsi="Arial" w:cs="Arial"/>
              </w:rPr>
            </w:pPr>
            <w:r w:rsidRPr="00CF739B">
              <w:rPr>
                <w:rFonts w:ascii="Arial" w:hAnsi="Arial" w:cs="Arial"/>
              </w:rPr>
              <w:t xml:space="preserve">Créer des espaces pour la </w:t>
            </w:r>
            <w:r w:rsidR="00970939" w:rsidRPr="00CF739B">
              <w:rPr>
                <w:rFonts w:ascii="Arial" w:hAnsi="Arial" w:cs="Arial"/>
              </w:rPr>
              <w:t>réflexion</w:t>
            </w:r>
          </w:p>
          <w:p w14:paraId="1907495C" w14:textId="77777777" w:rsidR="00CF739B" w:rsidRDefault="00CF739B" w:rsidP="00CF739B">
            <w:pPr>
              <w:rPr>
                <w:rFonts w:ascii="Arial" w:hAnsi="Arial" w:cs="Arial"/>
              </w:rPr>
            </w:pPr>
          </w:p>
          <w:p w14:paraId="47960784" w14:textId="77777777" w:rsidR="00497714" w:rsidRPr="00CF739B" w:rsidRDefault="00497714" w:rsidP="00CF739B">
            <w:pPr>
              <w:rPr>
                <w:rFonts w:ascii="Arial" w:hAnsi="Arial" w:cs="Arial"/>
              </w:rPr>
            </w:pPr>
            <w:r w:rsidRPr="00CF739B">
              <w:rPr>
                <w:rFonts w:ascii="Arial" w:hAnsi="Arial" w:cs="Arial"/>
              </w:rPr>
              <w:t xml:space="preserve">Faire collecter </w:t>
            </w:r>
            <w:hyperlink w:anchor="_Histoire_de_Changement" w:history="1">
              <w:r w:rsidRPr="00CF739B">
                <w:rPr>
                  <w:rStyle w:val="Hyperlink"/>
                  <w:rFonts w:ascii="Arial" w:hAnsi="Arial" w:cs="Arial"/>
                  <w:color w:val="auto"/>
                  <w:u w:val="none"/>
                </w:rPr>
                <w:t>les histoires de changement</w:t>
              </w:r>
            </w:hyperlink>
          </w:p>
          <w:p w14:paraId="61AB3C86" w14:textId="77777777" w:rsidR="00CF0B9C" w:rsidRPr="00CF739B" w:rsidRDefault="00CF0B9C" w:rsidP="002D71B2">
            <w:pPr>
              <w:rPr>
                <w:rFonts w:ascii="Arial" w:hAnsi="Arial" w:cs="Arial"/>
              </w:rPr>
            </w:pPr>
          </w:p>
        </w:tc>
        <w:tc>
          <w:tcPr>
            <w:tcW w:w="2097" w:type="dxa"/>
          </w:tcPr>
          <w:p w14:paraId="013DDE43" w14:textId="20EE4A8D" w:rsidR="00CF0B9C" w:rsidRPr="00CF739B" w:rsidRDefault="00357353" w:rsidP="002D71B2">
            <w:pPr>
              <w:rPr>
                <w:rFonts w:ascii="Arial" w:hAnsi="Arial" w:cs="Arial"/>
              </w:rPr>
            </w:pPr>
            <w:r>
              <w:rPr>
                <w:rFonts w:ascii="Arial" w:hAnsi="Arial" w:cs="Arial"/>
              </w:rPr>
              <w:t>Stocker les produits issus des cadre</w:t>
            </w:r>
            <w:r w:rsidR="000F2B32">
              <w:rPr>
                <w:rFonts w:ascii="Arial" w:hAnsi="Arial" w:cs="Arial"/>
              </w:rPr>
              <w:t>s</w:t>
            </w:r>
            <w:r>
              <w:rPr>
                <w:rFonts w:ascii="Arial" w:hAnsi="Arial" w:cs="Arial"/>
              </w:rPr>
              <w:t xml:space="preserve"> de </w:t>
            </w:r>
            <w:r w:rsidR="000F2B32">
              <w:rPr>
                <w:rFonts w:ascii="Arial" w:hAnsi="Arial" w:cs="Arial"/>
              </w:rPr>
              <w:t>réflexion</w:t>
            </w:r>
          </w:p>
        </w:tc>
        <w:tc>
          <w:tcPr>
            <w:tcW w:w="2148" w:type="dxa"/>
          </w:tcPr>
          <w:p w14:paraId="3D84744D" w14:textId="77777777" w:rsidR="00CF0B9C" w:rsidRPr="00CF739B" w:rsidRDefault="00475809" w:rsidP="00CF739B">
            <w:pPr>
              <w:rPr>
                <w:rFonts w:ascii="Arial" w:hAnsi="Arial" w:cs="Arial"/>
              </w:rPr>
            </w:pPr>
            <w:r w:rsidRPr="00CF739B">
              <w:rPr>
                <w:rFonts w:ascii="Arial" w:hAnsi="Arial" w:cs="Arial"/>
              </w:rPr>
              <w:t xml:space="preserve">Utiliser les modes </w:t>
            </w:r>
            <w:hyperlink w:anchor="_Le_ciblage" w:history="1">
              <w:r w:rsidRPr="00CF739B">
                <w:rPr>
                  <w:rStyle w:val="Hyperlink"/>
                  <w:rFonts w:ascii="Arial" w:hAnsi="Arial" w:cs="Arial"/>
                  <w:color w:val="auto"/>
                  <w:u w:val="none"/>
                </w:rPr>
                <w:t>AVVP</w:t>
              </w:r>
            </w:hyperlink>
            <w:r w:rsidRPr="00CF739B">
              <w:rPr>
                <w:rFonts w:ascii="Arial" w:hAnsi="Arial" w:cs="Arial"/>
              </w:rPr>
              <w:t xml:space="preserve"> </w:t>
            </w:r>
          </w:p>
          <w:p w14:paraId="1D6E7E26" w14:textId="77777777" w:rsidR="00CF739B" w:rsidRDefault="00CF739B" w:rsidP="00CF739B">
            <w:pPr>
              <w:rPr>
                <w:rFonts w:ascii="Arial" w:hAnsi="Arial" w:cs="Arial"/>
              </w:rPr>
            </w:pPr>
          </w:p>
          <w:p w14:paraId="32EA4462" w14:textId="77777777" w:rsidR="00475809" w:rsidRPr="00CF739B" w:rsidRDefault="00475809" w:rsidP="00CF739B">
            <w:pPr>
              <w:rPr>
                <w:rFonts w:ascii="Arial" w:hAnsi="Arial" w:cs="Arial"/>
              </w:rPr>
            </w:pPr>
            <w:r w:rsidRPr="00CF739B">
              <w:rPr>
                <w:rFonts w:ascii="Arial" w:hAnsi="Arial" w:cs="Arial"/>
              </w:rPr>
              <w:t xml:space="preserve">Chercher les </w:t>
            </w:r>
            <w:r w:rsidR="00970939" w:rsidRPr="00CF739B">
              <w:rPr>
                <w:rFonts w:ascii="Arial" w:hAnsi="Arial" w:cs="Arial"/>
              </w:rPr>
              <w:t>méthodes</w:t>
            </w:r>
            <w:r w:rsidR="00CF739B">
              <w:rPr>
                <w:rFonts w:ascii="Arial" w:hAnsi="Arial" w:cs="Arial"/>
              </w:rPr>
              <w:t>/</w:t>
            </w:r>
            <w:r w:rsidRPr="00CF739B">
              <w:rPr>
                <w:rFonts w:ascii="Arial" w:hAnsi="Arial" w:cs="Arial"/>
              </w:rPr>
              <w:t xml:space="preserve">outils qui </w:t>
            </w:r>
            <w:r w:rsidR="00CF739B" w:rsidRPr="00CF739B">
              <w:rPr>
                <w:rFonts w:ascii="Arial" w:hAnsi="Arial" w:cs="Arial"/>
              </w:rPr>
              <w:t>marchent</w:t>
            </w:r>
            <w:r w:rsidRPr="00CF739B">
              <w:rPr>
                <w:rFonts w:ascii="Arial" w:hAnsi="Arial" w:cs="Arial"/>
              </w:rPr>
              <w:t xml:space="preserve"> </w:t>
            </w:r>
            <w:r w:rsidR="00970939" w:rsidRPr="00CF739B">
              <w:rPr>
                <w:rFonts w:ascii="Arial" w:hAnsi="Arial" w:cs="Arial"/>
              </w:rPr>
              <w:t>très</w:t>
            </w:r>
            <w:r w:rsidRPr="00CF739B">
              <w:rPr>
                <w:rFonts w:ascii="Arial" w:hAnsi="Arial" w:cs="Arial"/>
              </w:rPr>
              <w:t xml:space="preserve"> bien</w:t>
            </w:r>
          </w:p>
          <w:p w14:paraId="604E2F81" w14:textId="77777777" w:rsidR="00CF739B" w:rsidRDefault="00CF739B" w:rsidP="00CF739B">
            <w:pPr>
              <w:rPr>
                <w:rFonts w:ascii="Arial" w:hAnsi="Arial" w:cs="Arial"/>
              </w:rPr>
            </w:pPr>
          </w:p>
          <w:p w14:paraId="328141C7" w14:textId="77777777" w:rsidR="00475809" w:rsidRPr="00CF739B" w:rsidRDefault="00475809" w:rsidP="00CF739B">
            <w:pPr>
              <w:rPr>
                <w:rFonts w:ascii="Arial" w:hAnsi="Arial" w:cs="Arial"/>
              </w:rPr>
            </w:pPr>
            <w:r w:rsidRPr="00CF739B">
              <w:rPr>
                <w:rFonts w:ascii="Arial" w:hAnsi="Arial" w:cs="Arial"/>
              </w:rPr>
              <w:t xml:space="preserve">Rester en </w:t>
            </w:r>
            <w:r w:rsidR="00970939" w:rsidRPr="00CF739B">
              <w:rPr>
                <w:rFonts w:ascii="Arial" w:hAnsi="Arial" w:cs="Arial"/>
              </w:rPr>
              <w:t>contact</w:t>
            </w:r>
            <w:r w:rsidRPr="00CF739B">
              <w:rPr>
                <w:rFonts w:ascii="Arial" w:hAnsi="Arial" w:cs="Arial"/>
              </w:rPr>
              <w:t xml:space="preserve"> avec les parties </w:t>
            </w:r>
            <w:r w:rsidR="00970939" w:rsidRPr="00CF739B">
              <w:rPr>
                <w:rFonts w:ascii="Arial" w:hAnsi="Arial" w:cs="Arial"/>
              </w:rPr>
              <w:t>pérennant</w:t>
            </w:r>
            <w:r w:rsidRPr="00CF739B">
              <w:rPr>
                <w:rFonts w:ascii="Arial" w:hAnsi="Arial" w:cs="Arial"/>
              </w:rPr>
              <w:t xml:space="preserve"> et cible par la cartographie</w:t>
            </w:r>
          </w:p>
          <w:p w14:paraId="23C547EF" w14:textId="77777777" w:rsidR="00475809" w:rsidRPr="00CF739B" w:rsidRDefault="00475809" w:rsidP="002D71B2">
            <w:pPr>
              <w:rPr>
                <w:rFonts w:ascii="Arial" w:hAnsi="Arial" w:cs="Arial"/>
              </w:rPr>
            </w:pPr>
          </w:p>
        </w:tc>
        <w:tc>
          <w:tcPr>
            <w:tcW w:w="1701" w:type="dxa"/>
          </w:tcPr>
          <w:p w14:paraId="62657117" w14:textId="77777777" w:rsidR="00475809" w:rsidRPr="00CF739B" w:rsidRDefault="00475809" w:rsidP="00475809">
            <w:pPr>
              <w:pStyle w:val="ListParagraph"/>
              <w:ind w:left="88"/>
              <w:rPr>
                <w:rFonts w:ascii="Arial" w:hAnsi="Arial" w:cs="Arial"/>
              </w:rPr>
            </w:pPr>
            <w:r w:rsidRPr="00CF739B">
              <w:rPr>
                <w:rFonts w:ascii="Arial" w:hAnsi="Arial" w:cs="Arial"/>
              </w:rPr>
              <w:t>Reste</w:t>
            </w:r>
            <w:r w:rsidR="00CF739B">
              <w:rPr>
                <w:rFonts w:ascii="Arial" w:hAnsi="Arial" w:cs="Arial"/>
              </w:rPr>
              <w:t>r ouvert</w:t>
            </w:r>
            <w:r w:rsidRPr="00CF739B">
              <w:rPr>
                <w:rFonts w:ascii="Arial" w:hAnsi="Arial" w:cs="Arial"/>
              </w:rPr>
              <w:t xml:space="preserve"> aux changements selon ce qui ne marche pas ; renforcer</w:t>
            </w:r>
            <w:r w:rsidR="00CF739B">
              <w:rPr>
                <w:rFonts w:ascii="Arial" w:hAnsi="Arial" w:cs="Arial"/>
              </w:rPr>
              <w:t>/consolider</w:t>
            </w:r>
            <w:r w:rsidRPr="00CF739B">
              <w:rPr>
                <w:rFonts w:ascii="Arial" w:hAnsi="Arial" w:cs="Arial"/>
              </w:rPr>
              <w:t xml:space="preserve"> ce qui marche</w:t>
            </w:r>
          </w:p>
        </w:tc>
      </w:tr>
      <w:tr w:rsidR="00CF0B9C" w:rsidRPr="00D9750A" w14:paraId="13F6DF8F" w14:textId="77777777" w:rsidTr="00CF739B">
        <w:tc>
          <w:tcPr>
            <w:tcW w:w="2127" w:type="dxa"/>
            <w:shd w:val="clear" w:color="auto" w:fill="FBD4B4" w:themeFill="accent6" w:themeFillTint="66"/>
          </w:tcPr>
          <w:p w14:paraId="546B3605" w14:textId="77777777" w:rsidR="00CF0B9C" w:rsidRPr="00CF739B" w:rsidRDefault="00CF0B9C" w:rsidP="00C8256D">
            <w:pPr>
              <w:pStyle w:val="ListParagraph"/>
              <w:numPr>
                <w:ilvl w:val="0"/>
                <w:numId w:val="1"/>
              </w:numPr>
              <w:rPr>
                <w:rFonts w:ascii="Arial" w:hAnsi="Arial" w:cs="Arial"/>
                <w:b/>
              </w:rPr>
            </w:pPr>
            <w:r w:rsidRPr="00CF739B">
              <w:rPr>
                <w:rFonts w:ascii="Arial" w:hAnsi="Arial" w:cs="Arial"/>
                <w:b/>
              </w:rPr>
              <w:t>Revues internes périodiques</w:t>
            </w:r>
          </w:p>
        </w:tc>
        <w:tc>
          <w:tcPr>
            <w:tcW w:w="2156" w:type="dxa"/>
          </w:tcPr>
          <w:p w14:paraId="30043B8E" w14:textId="77777777" w:rsidR="00CF0B9C" w:rsidRPr="00CF739B" w:rsidRDefault="00CD5988" w:rsidP="00CF739B">
            <w:pPr>
              <w:rPr>
                <w:rFonts w:ascii="Arial" w:hAnsi="Arial" w:cs="Arial"/>
              </w:rPr>
            </w:pPr>
            <w:r w:rsidRPr="00CF739B">
              <w:rPr>
                <w:rFonts w:ascii="Arial" w:hAnsi="Arial" w:cs="Arial"/>
              </w:rPr>
              <w:t xml:space="preserve">Créer des espaces </w:t>
            </w:r>
            <w:r w:rsidR="00CF739B">
              <w:rPr>
                <w:rFonts w:ascii="Arial" w:hAnsi="Arial" w:cs="Arial"/>
              </w:rPr>
              <w:t xml:space="preserve">d’échanges </w:t>
            </w:r>
            <w:r w:rsidRPr="00CF739B">
              <w:rPr>
                <w:rFonts w:ascii="Arial" w:hAnsi="Arial" w:cs="Arial"/>
              </w:rPr>
              <w:t xml:space="preserve">entre les projets et entre les programmes </w:t>
            </w:r>
          </w:p>
        </w:tc>
        <w:tc>
          <w:tcPr>
            <w:tcW w:w="2097" w:type="dxa"/>
          </w:tcPr>
          <w:p w14:paraId="2D6D72FB" w14:textId="77777777" w:rsidR="00CF0B9C" w:rsidRPr="00CF739B" w:rsidRDefault="00CF0B9C" w:rsidP="002D71B2">
            <w:pPr>
              <w:rPr>
                <w:rFonts w:ascii="Arial" w:hAnsi="Arial" w:cs="Arial"/>
              </w:rPr>
            </w:pPr>
          </w:p>
        </w:tc>
        <w:tc>
          <w:tcPr>
            <w:tcW w:w="2148" w:type="dxa"/>
          </w:tcPr>
          <w:p w14:paraId="5AE0CA18" w14:textId="77777777" w:rsidR="00CF0B9C" w:rsidRDefault="00CD5988" w:rsidP="002D71B2">
            <w:pPr>
              <w:rPr>
                <w:rFonts w:ascii="Arial" w:hAnsi="Arial" w:cs="Arial"/>
              </w:rPr>
            </w:pPr>
            <w:r w:rsidRPr="00CF739B">
              <w:rPr>
                <w:rFonts w:ascii="Arial" w:hAnsi="Arial" w:cs="Arial"/>
              </w:rPr>
              <w:t xml:space="preserve">Conduire les </w:t>
            </w:r>
            <w:r w:rsidR="00970939" w:rsidRPr="00CF739B">
              <w:rPr>
                <w:rFonts w:ascii="Arial" w:hAnsi="Arial" w:cs="Arial"/>
              </w:rPr>
              <w:t>Meta évaluations</w:t>
            </w:r>
            <w:r w:rsidRPr="00CF739B">
              <w:rPr>
                <w:rFonts w:ascii="Arial" w:hAnsi="Arial" w:cs="Arial"/>
              </w:rPr>
              <w:t xml:space="preserve"> des initiatives</w:t>
            </w:r>
          </w:p>
          <w:p w14:paraId="7CB5DC6C" w14:textId="77777777" w:rsidR="00CF739B" w:rsidRPr="00CF739B" w:rsidRDefault="00CF739B" w:rsidP="002D71B2">
            <w:pPr>
              <w:rPr>
                <w:rFonts w:ascii="Arial" w:hAnsi="Arial" w:cs="Arial"/>
              </w:rPr>
            </w:pPr>
          </w:p>
          <w:p w14:paraId="67D6160A" w14:textId="77777777" w:rsidR="0000487B" w:rsidRPr="00CF739B" w:rsidRDefault="00CF739B" w:rsidP="0000487B">
            <w:pPr>
              <w:rPr>
                <w:rFonts w:ascii="Arial" w:hAnsi="Arial" w:cs="Arial"/>
              </w:rPr>
            </w:pPr>
            <w:r>
              <w:rPr>
                <w:rFonts w:ascii="Arial" w:hAnsi="Arial" w:cs="Arial"/>
              </w:rPr>
              <w:t>Faire</w:t>
            </w:r>
            <w:r w:rsidR="0000487B" w:rsidRPr="00CF739B">
              <w:rPr>
                <w:rFonts w:ascii="Arial" w:hAnsi="Arial" w:cs="Arial"/>
              </w:rPr>
              <w:t xml:space="preserve"> un plan de </w:t>
            </w:r>
            <w:hyperlink w:anchor="_Canevas_pour_un" w:history="1">
              <w:r w:rsidR="0000487B" w:rsidRPr="00CF739B">
                <w:rPr>
                  <w:rStyle w:val="Hyperlink"/>
                  <w:rFonts w:ascii="Arial" w:hAnsi="Arial" w:cs="Arial"/>
                  <w:color w:val="auto"/>
                  <w:u w:val="none"/>
                </w:rPr>
                <w:t>dissémination</w:t>
              </w:r>
            </w:hyperlink>
            <w:r w:rsidR="0000487B" w:rsidRPr="00CF739B">
              <w:rPr>
                <w:rFonts w:ascii="Arial" w:hAnsi="Arial" w:cs="Arial"/>
              </w:rPr>
              <w:t xml:space="preserve"> des </w:t>
            </w:r>
            <w:r w:rsidR="00970939" w:rsidRPr="00CF739B">
              <w:rPr>
                <w:rFonts w:ascii="Arial" w:hAnsi="Arial" w:cs="Arial"/>
              </w:rPr>
              <w:t>résultats</w:t>
            </w:r>
          </w:p>
        </w:tc>
        <w:tc>
          <w:tcPr>
            <w:tcW w:w="1701" w:type="dxa"/>
          </w:tcPr>
          <w:p w14:paraId="1B1872C0" w14:textId="77777777" w:rsidR="00CF0B9C" w:rsidRPr="00CF739B" w:rsidRDefault="00CD5988" w:rsidP="002D71B2">
            <w:pPr>
              <w:rPr>
                <w:rFonts w:ascii="Arial" w:hAnsi="Arial" w:cs="Arial"/>
              </w:rPr>
            </w:pPr>
            <w:r w:rsidRPr="00CF739B">
              <w:rPr>
                <w:rFonts w:ascii="Arial" w:hAnsi="Arial" w:cs="Arial"/>
              </w:rPr>
              <w:t>Apprendre les uns des autres</w:t>
            </w:r>
          </w:p>
        </w:tc>
      </w:tr>
      <w:tr w:rsidR="00CF0B9C" w:rsidRPr="00D9750A" w14:paraId="42C0448D" w14:textId="77777777" w:rsidTr="00CF739B">
        <w:tc>
          <w:tcPr>
            <w:tcW w:w="2127" w:type="dxa"/>
            <w:shd w:val="clear" w:color="auto" w:fill="FBD4B4" w:themeFill="accent6" w:themeFillTint="66"/>
          </w:tcPr>
          <w:p w14:paraId="00EB2015" w14:textId="77777777" w:rsidR="00CF0B9C" w:rsidRPr="00CF739B" w:rsidRDefault="00663764" w:rsidP="00C8256D">
            <w:pPr>
              <w:pStyle w:val="ListParagraph"/>
              <w:numPr>
                <w:ilvl w:val="0"/>
                <w:numId w:val="1"/>
              </w:numPr>
              <w:rPr>
                <w:rFonts w:ascii="Arial" w:hAnsi="Arial" w:cs="Arial"/>
                <w:b/>
              </w:rPr>
            </w:pPr>
            <w:hyperlink w:anchor="_Enquête_de_mi-parcours" w:history="1">
              <w:r w:rsidR="00CF0B9C" w:rsidRPr="00CF739B">
                <w:rPr>
                  <w:rStyle w:val="Hyperlink"/>
                  <w:rFonts w:ascii="Arial" w:hAnsi="Arial" w:cs="Arial"/>
                  <w:b/>
                  <w:color w:val="auto"/>
                  <w:u w:val="none"/>
                </w:rPr>
                <w:t>Evaluation mi-parcours</w:t>
              </w:r>
            </w:hyperlink>
          </w:p>
        </w:tc>
        <w:tc>
          <w:tcPr>
            <w:tcW w:w="2156" w:type="dxa"/>
          </w:tcPr>
          <w:p w14:paraId="573A82C5" w14:textId="77777777" w:rsidR="00475809" w:rsidRPr="00CF739B" w:rsidRDefault="00475809" w:rsidP="00475809">
            <w:pPr>
              <w:rPr>
                <w:rFonts w:ascii="Arial" w:hAnsi="Arial" w:cs="Arial"/>
              </w:rPr>
            </w:pPr>
            <w:r w:rsidRPr="00CF739B">
              <w:rPr>
                <w:rFonts w:ascii="Arial" w:hAnsi="Arial" w:cs="Arial"/>
              </w:rPr>
              <w:t xml:space="preserve">Avoir </w:t>
            </w:r>
            <w:r w:rsidR="00970939" w:rsidRPr="00CF739B">
              <w:rPr>
                <w:rFonts w:ascii="Arial" w:hAnsi="Arial" w:cs="Arial"/>
              </w:rPr>
              <w:t>un</w:t>
            </w:r>
            <w:r w:rsidRPr="00CF739B">
              <w:rPr>
                <w:rFonts w:ascii="Arial" w:hAnsi="Arial" w:cs="Arial"/>
              </w:rPr>
              <w:t xml:space="preserve"> </w:t>
            </w:r>
            <w:r w:rsidR="00970939" w:rsidRPr="00CF739B">
              <w:rPr>
                <w:rFonts w:ascii="Arial" w:hAnsi="Arial" w:cs="Arial"/>
              </w:rPr>
              <w:t>évènement</w:t>
            </w:r>
            <w:r w:rsidRPr="00CF739B">
              <w:rPr>
                <w:rFonts w:ascii="Arial" w:hAnsi="Arial" w:cs="Arial"/>
              </w:rPr>
              <w:t xml:space="preserve"> de </w:t>
            </w:r>
            <w:r w:rsidR="00970939" w:rsidRPr="00CF739B">
              <w:rPr>
                <w:rFonts w:ascii="Arial" w:hAnsi="Arial" w:cs="Arial"/>
              </w:rPr>
              <w:t>réflexion</w:t>
            </w:r>
            <w:r w:rsidRPr="00CF739B">
              <w:rPr>
                <w:rFonts w:ascii="Arial" w:hAnsi="Arial" w:cs="Arial"/>
              </w:rPr>
              <w:t xml:space="preserve"> sur ce qui est dans l’</w:t>
            </w:r>
            <w:r w:rsidR="00970939" w:rsidRPr="00CF739B">
              <w:rPr>
                <w:rFonts w:ascii="Arial" w:hAnsi="Arial" w:cs="Arial"/>
              </w:rPr>
              <w:t>étude</w:t>
            </w:r>
            <w:r w:rsidRPr="00CF739B">
              <w:rPr>
                <w:rFonts w:ascii="Arial" w:hAnsi="Arial" w:cs="Arial"/>
              </w:rPr>
              <w:t xml:space="preserve">, </w:t>
            </w:r>
            <w:r w:rsidR="00970939" w:rsidRPr="00CF739B">
              <w:rPr>
                <w:rFonts w:ascii="Arial" w:hAnsi="Arial" w:cs="Arial"/>
              </w:rPr>
              <w:t>comprenant</w:t>
            </w:r>
            <w:r w:rsidRPr="00CF739B">
              <w:rPr>
                <w:rFonts w:ascii="Arial" w:hAnsi="Arial" w:cs="Arial"/>
              </w:rPr>
              <w:t xml:space="preserve"> </w:t>
            </w:r>
            <w:r w:rsidR="00970939" w:rsidRPr="00CF739B">
              <w:rPr>
                <w:rFonts w:ascii="Arial" w:hAnsi="Arial" w:cs="Arial"/>
              </w:rPr>
              <w:t>le staff</w:t>
            </w:r>
            <w:r w:rsidRPr="00CF739B">
              <w:rPr>
                <w:rFonts w:ascii="Arial" w:hAnsi="Arial" w:cs="Arial"/>
              </w:rPr>
              <w:t xml:space="preserve">, les partenaires et </w:t>
            </w:r>
            <w:hyperlink w:anchor="_Cherchez_Le_Titre:" w:history="1">
              <w:r w:rsidRPr="00CF739B">
                <w:rPr>
                  <w:rStyle w:val="Hyperlink"/>
                  <w:rFonts w:ascii="Arial" w:hAnsi="Arial" w:cs="Arial"/>
                  <w:color w:val="auto"/>
                  <w:u w:val="none"/>
                </w:rPr>
                <w:t xml:space="preserve">tirer les points </w:t>
              </w:r>
              <w:r w:rsidR="00970939" w:rsidRPr="00CF739B">
                <w:rPr>
                  <w:rStyle w:val="Hyperlink"/>
                  <w:rFonts w:ascii="Arial" w:hAnsi="Arial" w:cs="Arial"/>
                  <w:color w:val="auto"/>
                  <w:u w:val="none"/>
                </w:rPr>
                <w:t>clés</w:t>
              </w:r>
            </w:hyperlink>
          </w:p>
          <w:p w14:paraId="7AB7A1CC" w14:textId="77777777" w:rsidR="00475809" w:rsidRPr="00CF739B" w:rsidRDefault="00475809" w:rsidP="00475809">
            <w:pPr>
              <w:rPr>
                <w:rFonts w:ascii="Arial" w:hAnsi="Arial" w:cs="Arial"/>
              </w:rPr>
            </w:pPr>
          </w:p>
          <w:p w14:paraId="71C6F96E" w14:textId="77777777" w:rsidR="00CF0B9C" w:rsidRDefault="00475809" w:rsidP="00475809">
            <w:pPr>
              <w:rPr>
                <w:rStyle w:val="Hyperlink"/>
                <w:rFonts w:ascii="Arial" w:hAnsi="Arial" w:cs="Arial"/>
                <w:color w:val="auto"/>
                <w:u w:val="none"/>
              </w:rPr>
            </w:pPr>
            <w:r w:rsidRPr="00CF739B">
              <w:rPr>
                <w:rFonts w:ascii="Arial" w:hAnsi="Arial" w:cs="Arial"/>
              </w:rPr>
              <w:t xml:space="preserve">Demander que le consultant </w:t>
            </w:r>
            <w:r w:rsidR="00E9090F">
              <w:rPr>
                <w:rFonts w:ascii="Arial" w:hAnsi="Arial" w:cs="Arial"/>
              </w:rPr>
              <w:t>fasse un atelier de restitution et écriv</w:t>
            </w:r>
            <w:r w:rsidR="00970939" w:rsidRPr="00CF739B">
              <w:rPr>
                <w:rFonts w:ascii="Arial" w:hAnsi="Arial" w:cs="Arial"/>
              </w:rPr>
              <w:t>e</w:t>
            </w:r>
            <w:r w:rsidRPr="00CF739B">
              <w:rPr>
                <w:rFonts w:ascii="Arial" w:hAnsi="Arial" w:cs="Arial"/>
              </w:rPr>
              <w:t xml:space="preserve"> </w:t>
            </w:r>
            <w:hyperlink w:anchor="_10_Produits_Gestion" w:history="1">
              <w:r w:rsidRPr="00CF739B">
                <w:rPr>
                  <w:rStyle w:val="Hyperlink"/>
                  <w:rFonts w:ascii="Arial" w:hAnsi="Arial" w:cs="Arial"/>
                  <w:color w:val="auto"/>
                  <w:u w:val="none"/>
                </w:rPr>
                <w:t xml:space="preserve">un </w:t>
              </w:r>
              <w:r w:rsidR="00CF739B">
                <w:rPr>
                  <w:rStyle w:val="Hyperlink"/>
                  <w:rFonts w:ascii="Arial" w:hAnsi="Arial" w:cs="Arial"/>
                  <w:color w:val="auto"/>
                  <w:u w:val="none"/>
                </w:rPr>
                <w:t>résumé</w:t>
              </w:r>
              <w:r w:rsidRPr="00CF739B">
                <w:rPr>
                  <w:rStyle w:val="Hyperlink"/>
                  <w:rFonts w:ascii="Arial" w:hAnsi="Arial" w:cs="Arial"/>
                  <w:color w:val="auto"/>
                  <w:u w:val="none"/>
                </w:rPr>
                <w:t xml:space="preserve"> </w:t>
              </w:r>
              <w:r w:rsidR="00970939" w:rsidRPr="00CF739B">
                <w:rPr>
                  <w:rStyle w:val="Hyperlink"/>
                  <w:rFonts w:ascii="Arial" w:hAnsi="Arial" w:cs="Arial"/>
                  <w:color w:val="auto"/>
                  <w:u w:val="none"/>
                </w:rPr>
                <w:t>exécutif</w:t>
              </w:r>
              <w:r w:rsidRPr="00CF739B">
                <w:rPr>
                  <w:rStyle w:val="Hyperlink"/>
                  <w:rFonts w:ascii="Arial" w:hAnsi="Arial" w:cs="Arial"/>
                  <w:color w:val="auto"/>
                  <w:u w:val="none"/>
                </w:rPr>
                <w:t xml:space="preserve"> et autres supports</w:t>
              </w:r>
            </w:hyperlink>
            <w:r w:rsidR="00CF739B">
              <w:rPr>
                <w:rStyle w:val="Hyperlink"/>
                <w:rFonts w:ascii="Arial" w:hAnsi="Arial" w:cs="Arial"/>
                <w:color w:val="auto"/>
                <w:u w:val="none"/>
              </w:rPr>
              <w:t xml:space="preserve"> utiles</w:t>
            </w:r>
          </w:p>
          <w:p w14:paraId="795BE792" w14:textId="77777777" w:rsidR="00CF739B" w:rsidRPr="00CF739B" w:rsidRDefault="00CF739B" w:rsidP="00475809">
            <w:pPr>
              <w:rPr>
                <w:rFonts w:ascii="Arial" w:hAnsi="Arial" w:cs="Arial"/>
              </w:rPr>
            </w:pPr>
          </w:p>
        </w:tc>
        <w:tc>
          <w:tcPr>
            <w:tcW w:w="2097" w:type="dxa"/>
          </w:tcPr>
          <w:p w14:paraId="55CFBA8F" w14:textId="77777777" w:rsidR="00CD5988" w:rsidRDefault="00970939" w:rsidP="00CF739B">
            <w:pPr>
              <w:rPr>
                <w:rFonts w:ascii="Arial" w:hAnsi="Arial" w:cs="Arial"/>
              </w:rPr>
            </w:pPr>
            <w:r w:rsidRPr="00CF739B">
              <w:rPr>
                <w:rFonts w:ascii="Arial" w:hAnsi="Arial" w:cs="Arial"/>
              </w:rPr>
              <w:t>Renouveler</w:t>
            </w:r>
            <w:r w:rsidR="00CD5988" w:rsidRPr="00CF739B">
              <w:rPr>
                <w:rFonts w:ascii="Arial" w:hAnsi="Arial" w:cs="Arial"/>
              </w:rPr>
              <w:t xml:space="preserve"> le paquet </w:t>
            </w:r>
            <w:hyperlink w:anchor="_Le_ciblage" w:history="1">
              <w:r w:rsidR="00CD5988" w:rsidRPr="00CF739B">
                <w:rPr>
                  <w:rStyle w:val="Hyperlink"/>
                  <w:rFonts w:ascii="Arial" w:hAnsi="Arial" w:cs="Arial"/>
                  <w:color w:val="auto"/>
                  <w:u w:val="none"/>
                </w:rPr>
                <w:t>AVVP</w:t>
              </w:r>
            </w:hyperlink>
            <w:r w:rsidR="00CD5988" w:rsidRPr="00CF739B">
              <w:rPr>
                <w:rFonts w:ascii="Arial" w:hAnsi="Arial" w:cs="Arial"/>
              </w:rPr>
              <w:t xml:space="preserve"> des documents</w:t>
            </w:r>
          </w:p>
          <w:p w14:paraId="1D34D6CB" w14:textId="77777777" w:rsidR="00CF739B" w:rsidRPr="00CF739B" w:rsidRDefault="00CF739B" w:rsidP="00CF739B">
            <w:pPr>
              <w:rPr>
                <w:rFonts w:ascii="Arial" w:hAnsi="Arial" w:cs="Arial"/>
              </w:rPr>
            </w:pPr>
          </w:p>
          <w:p w14:paraId="0F20F13B" w14:textId="77777777" w:rsidR="00CD5988" w:rsidRPr="00CF739B" w:rsidRDefault="00CD5988" w:rsidP="00CF739B">
            <w:pPr>
              <w:rPr>
                <w:rFonts w:ascii="Arial" w:hAnsi="Arial" w:cs="Arial"/>
              </w:rPr>
            </w:pPr>
            <w:r w:rsidRPr="00CF739B">
              <w:rPr>
                <w:rFonts w:ascii="Arial" w:hAnsi="Arial" w:cs="Arial"/>
              </w:rPr>
              <w:t>Envoyer l’</w:t>
            </w:r>
            <w:r w:rsidR="00970939" w:rsidRPr="00CF739B">
              <w:rPr>
                <w:rFonts w:ascii="Arial" w:hAnsi="Arial" w:cs="Arial"/>
              </w:rPr>
              <w:t>étude</w:t>
            </w:r>
            <w:r w:rsidR="002A7707">
              <w:rPr>
                <w:rFonts w:ascii="Arial" w:hAnsi="Arial" w:cs="Arial"/>
              </w:rPr>
              <w:t xml:space="preserve"> à</w:t>
            </w:r>
            <w:r w:rsidRPr="00CF739B">
              <w:rPr>
                <w:rFonts w:ascii="Arial" w:hAnsi="Arial" w:cs="Arial"/>
              </w:rPr>
              <w:t xml:space="preserve"> </w:t>
            </w:r>
            <w:hyperlink r:id="rId25" w:history="1">
              <w:r w:rsidRPr="00CF739B">
                <w:rPr>
                  <w:rStyle w:val="Hyperlink"/>
                  <w:rFonts w:ascii="Arial" w:hAnsi="Arial" w:cs="Arial"/>
                  <w:color w:val="auto"/>
                  <w:u w:val="none"/>
                </w:rPr>
                <w:t>http://www.careevaluations.org/default.aspx</w:t>
              </w:r>
            </w:hyperlink>
            <w:r w:rsidRPr="00CF739B">
              <w:rPr>
                <w:rFonts w:ascii="Arial" w:hAnsi="Arial" w:cs="Arial"/>
              </w:rPr>
              <w:t xml:space="preserve"> </w:t>
            </w:r>
          </w:p>
          <w:p w14:paraId="7DD322D8" w14:textId="77777777" w:rsidR="00CF739B" w:rsidRDefault="00CF739B" w:rsidP="00CF739B">
            <w:pPr>
              <w:pStyle w:val="ListParagraph"/>
              <w:ind w:left="108"/>
              <w:rPr>
                <w:rFonts w:ascii="Arial" w:hAnsi="Arial" w:cs="Arial"/>
              </w:rPr>
            </w:pPr>
          </w:p>
          <w:p w14:paraId="27ECC470" w14:textId="77777777" w:rsidR="00CF0B9C" w:rsidRPr="00CF739B" w:rsidRDefault="00970939" w:rsidP="00CF739B">
            <w:pPr>
              <w:ind w:left="-72"/>
              <w:rPr>
                <w:rFonts w:ascii="Arial" w:hAnsi="Arial" w:cs="Arial"/>
              </w:rPr>
            </w:pPr>
            <w:r w:rsidRPr="00CF739B">
              <w:rPr>
                <w:rFonts w:ascii="Arial" w:hAnsi="Arial" w:cs="Arial"/>
              </w:rPr>
              <w:t>Partager</w:t>
            </w:r>
            <w:r w:rsidR="00CD5988" w:rsidRPr="00CF739B">
              <w:rPr>
                <w:rFonts w:ascii="Arial" w:hAnsi="Arial" w:cs="Arial"/>
              </w:rPr>
              <w:t xml:space="preserve"> les documents </w:t>
            </w:r>
          </w:p>
        </w:tc>
        <w:tc>
          <w:tcPr>
            <w:tcW w:w="2148" w:type="dxa"/>
          </w:tcPr>
          <w:p w14:paraId="4138BBDA" w14:textId="77777777" w:rsidR="00CD5988" w:rsidRPr="00CF739B" w:rsidRDefault="00E9090F" w:rsidP="00CD5988">
            <w:pPr>
              <w:rPr>
                <w:rFonts w:ascii="Arial" w:hAnsi="Arial" w:cs="Arial"/>
              </w:rPr>
            </w:pPr>
            <w:r>
              <w:rPr>
                <w:rFonts w:ascii="Arial" w:hAnsi="Arial" w:cs="Arial"/>
              </w:rPr>
              <w:t>Renouveler l</w:t>
            </w:r>
            <w:r w:rsidR="00CD5988" w:rsidRPr="00CF739B">
              <w:rPr>
                <w:rFonts w:ascii="Arial" w:hAnsi="Arial" w:cs="Arial"/>
              </w:rPr>
              <w:t xml:space="preserve">es </w:t>
            </w:r>
            <w:hyperlink w:anchor="factsheet" w:history="1">
              <w:r w:rsidR="00CD5988" w:rsidRPr="00CF739B">
                <w:rPr>
                  <w:rStyle w:val="Hyperlink"/>
                  <w:rFonts w:ascii="Arial" w:hAnsi="Arial" w:cs="Arial"/>
                  <w:color w:val="auto"/>
                  <w:u w:val="none"/>
                </w:rPr>
                <w:t>factsheets</w:t>
              </w:r>
            </w:hyperlink>
            <w:r w:rsidR="00CD5988" w:rsidRPr="00CF739B">
              <w:rPr>
                <w:rFonts w:ascii="Arial" w:hAnsi="Arial" w:cs="Arial"/>
              </w:rPr>
              <w:t xml:space="preserve"> avec </w:t>
            </w:r>
            <w:r w:rsidR="00970939" w:rsidRPr="00CF739B">
              <w:rPr>
                <w:rFonts w:ascii="Arial" w:hAnsi="Arial" w:cs="Arial"/>
              </w:rPr>
              <w:t>résultats</w:t>
            </w:r>
            <w:r w:rsidR="00CD5988" w:rsidRPr="00CF739B">
              <w:rPr>
                <w:rFonts w:ascii="Arial" w:hAnsi="Arial" w:cs="Arial"/>
              </w:rPr>
              <w:t xml:space="preserve"> </w:t>
            </w:r>
            <w:r w:rsidR="00AB16FA" w:rsidRPr="00CF739B">
              <w:rPr>
                <w:rFonts w:ascii="Arial" w:hAnsi="Arial" w:cs="Arial"/>
              </w:rPr>
              <w:t>mi-parcours</w:t>
            </w:r>
          </w:p>
          <w:p w14:paraId="388B78C1" w14:textId="77777777" w:rsidR="00CF739B" w:rsidRDefault="00CF739B" w:rsidP="00CD5988">
            <w:pPr>
              <w:rPr>
                <w:rFonts w:ascii="Arial" w:hAnsi="Arial" w:cs="Arial"/>
              </w:rPr>
            </w:pPr>
          </w:p>
          <w:p w14:paraId="59A466CB" w14:textId="77777777" w:rsidR="00CF0B9C" w:rsidRPr="00CF739B" w:rsidRDefault="00CF739B" w:rsidP="00CD5988">
            <w:pPr>
              <w:rPr>
                <w:rFonts w:ascii="Arial" w:hAnsi="Arial" w:cs="Arial"/>
              </w:rPr>
            </w:pPr>
            <w:r>
              <w:rPr>
                <w:rFonts w:ascii="Arial" w:hAnsi="Arial" w:cs="Arial"/>
              </w:rPr>
              <w:t>Faire</w:t>
            </w:r>
            <w:r w:rsidR="00CD5988" w:rsidRPr="00CF739B">
              <w:rPr>
                <w:rFonts w:ascii="Arial" w:hAnsi="Arial" w:cs="Arial"/>
              </w:rPr>
              <w:t xml:space="preserve"> un plan de </w:t>
            </w:r>
            <w:hyperlink w:anchor="_Canevas_pour_un" w:history="1">
              <w:r w:rsidR="00CD5988" w:rsidRPr="00CF739B">
                <w:rPr>
                  <w:rStyle w:val="Hyperlink"/>
                  <w:rFonts w:ascii="Arial" w:hAnsi="Arial" w:cs="Arial"/>
                  <w:color w:val="auto"/>
                  <w:u w:val="none"/>
                </w:rPr>
                <w:t>dissémination</w:t>
              </w:r>
            </w:hyperlink>
            <w:r w:rsidR="00CD5988" w:rsidRPr="00CF739B">
              <w:rPr>
                <w:rFonts w:ascii="Arial" w:hAnsi="Arial" w:cs="Arial"/>
              </w:rPr>
              <w:t xml:space="preserve"> d</w:t>
            </w:r>
            <w:r>
              <w:rPr>
                <w:rFonts w:ascii="Arial" w:hAnsi="Arial" w:cs="Arial"/>
              </w:rPr>
              <w:t>es résultats mi-parcours d</w:t>
            </w:r>
            <w:r w:rsidR="00CD5988" w:rsidRPr="00CF739B">
              <w:rPr>
                <w:rFonts w:ascii="Arial" w:hAnsi="Arial" w:cs="Arial"/>
              </w:rPr>
              <w:t>u projet</w:t>
            </w:r>
          </w:p>
        </w:tc>
        <w:tc>
          <w:tcPr>
            <w:tcW w:w="1701" w:type="dxa"/>
          </w:tcPr>
          <w:p w14:paraId="13085C0E" w14:textId="77777777" w:rsidR="00CF0B9C" w:rsidRPr="00CF739B" w:rsidRDefault="00E9090F" w:rsidP="00E9090F">
            <w:pPr>
              <w:rPr>
                <w:rFonts w:ascii="Arial" w:hAnsi="Arial" w:cs="Arial"/>
              </w:rPr>
            </w:pPr>
            <w:r w:rsidRPr="00D9750A">
              <w:rPr>
                <w:rFonts w:ascii="Arial" w:hAnsi="Arial" w:cs="Arial"/>
              </w:rPr>
              <w:t xml:space="preserve">Faire les changements nécessaires au projet </w:t>
            </w:r>
            <w:r>
              <w:rPr>
                <w:rFonts w:ascii="Arial" w:hAnsi="Arial" w:cs="Arial"/>
              </w:rPr>
              <w:t xml:space="preserve">avec les résultats de l’évaluation mi-parcours. </w:t>
            </w:r>
          </w:p>
        </w:tc>
      </w:tr>
      <w:tr w:rsidR="00CF0B9C" w:rsidRPr="00D9750A" w14:paraId="66FB14A7" w14:textId="77777777" w:rsidTr="00CF739B">
        <w:tc>
          <w:tcPr>
            <w:tcW w:w="2127" w:type="dxa"/>
            <w:shd w:val="clear" w:color="auto" w:fill="FBD4B4" w:themeFill="accent6" w:themeFillTint="66"/>
          </w:tcPr>
          <w:p w14:paraId="6512A94A" w14:textId="77777777" w:rsidR="00CF0B9C" w:rsidRPr="00CF739B" w:rsidRDefault="00663764" w:rsidP="00C8256D">
            <w:pPr>
              <w:pStyle w:val="ListParagraph"/>
              <w:numPr>
                <w:ilvl w:val="0"/>
                <w:numId w:val="1"/>
              </w:numPr>
              <w:rPr>
                <w:rFonts w:ascii="Arial" w:hAnsi="Arial" w:cs="Arial"/>
                <w:b/>
              </w:rPr>
            </w:pPr>
            <w:hyperlink w:anchor="_Adaptation" w:history="1">
              <w:r w:rsidR="00CF0B9C" w:rsidRPr="00CF739B">
                <w:rPr>
                  <w:rStyle w:val="Hyperlink"/>
                  <w:rFonts w:ascii="Arial" w:hAnsi="Arial" w:cs="Arial"/>
                  <w:b/>
                  <w:color w:val="auto"/>
                  <w:u w:val="none"/>
                </w:rPr>
                <w:t>Mise à jour, réorientation, ajustement</w:t>
              </w:r>
            </w:hyperlink>
          </w:p>
        </w:tc>
        <w:tc>
          <w:tcPr>
            <w:tcW w:w="2156" w:type="dxa"/>
          </w:tcPr>
          <w:p w14:paraId="17F57472" w14:textId="77777777" w:rsidR="00AB16FA" w:rsidRDefault="00CD5988" w:rsidP="00E9090F">
            <w:pPr>
              <w:rPr>
                <w:rFonts w:ascii="Arial" w:hAnsi="Arial" w:cs="Arial"/>
              </w:rPr>
            </w:pPr>
            <w:r w:rsidRPr="00CF739B">
              <w:rPr>
                <w:rFonts w:ascii="Arial" w:hAnsi="Arial" w:cs="Arial"/>
              </w:rPr>
              <w:t xml:space="preserve">Se poser la question, « qu’est-ce qu’il faut changer » et avoir </w:t>
            </w:r>
            <w:r w:rsidR="00970939" w:rsidRPr="00CF739B">
              <w:rPr>
                <w:rFonts w:ascii="Arial" w:hAnsi="Arial" w:cs="Arial"/>
              </w:rPr>
              <w:t>une</w:t>
            </w:r>
            <w:r w:rsidRPr="00CF739B">
              <w:rPr>
                <w:rFonts w:ascii="Arial" w:hAnsi="Arial" w:cs="Arial"/>
              </w:rPr>
              <w:t xml:space="preserve"> </w:t>
            </w:r>
            <w:r w:rsidR="00970939" w:rsidRPr="00CF739B">
              <w:rPr>
                <w:rFonts w:ascii="Arial" w:hAnsi="Arial" w:cs="Arial"/>
              </w:rPr>
              <w:t>réunion</w:t>
            </w:r>
            <w:r w:rsidRPr="00CF739B">
              <w:rPr>
                <w:rFonts w:ascii="Arial" w:hAnsi="Arial" w:cs="Arial"/>
              </w:rPr>
              <w:t xml:space="preserve"> d’</w:t>
            </w:r>
            <w:r w:rsidR="00970939" w:rsidRPr="00CF739B">
              <w:rPr>
                <w:rFonts w:ascii="Arial" w:hAnsi="Arial" w:cs="Arial"/>
              </w:rPr>
              <w:t>équipe</w:t>
            </w:r>
            <w:r w:rsidR="00E9090F">
              <w:rPr>
                <w:rFonts w:ascii="Arial" w:hAnsi="Arial" w:cs="Arial"/>
              </w:rPr>
              <w:t>, des s</w:t>
            </w:r>
            <w:r w:rsidR="00970939" w:rsidRPr="00CF739B">
              <w:rPr>
                <w:rFonts w:ascii="Arial" w:hAnsi="Arial" w:cs="Arial"/>
              </w:rPr>
              <w:t>éances</w:t>
            </w:r>
            <w:r w:rsidR="00AB16FA" w:rsidRPr="00CF739B">
              <w:rPr>
                <w:rFonts w:ascii="Arial" w:hAnsi="Arial" w:cs="Arial"/>
              </w:rPr>
              <w:t xml:space="preserve"> de </w:t>
            </w:r>
            <w:r w:rsidR="00970939" w:rsidRPr="00CF739B">
              <w:rPr>
                <w:rFonts w:ascii="Arial" w:hAnsi="Arial" w:cs="Arial"/>
              </w:rPr>
              <w:t>capitalisation</w:t>
            </w:r>
            <w:r w:rsidR="00AB16FA" w:rsidRPr="00CF739B">
              <w:rPr>
                <w:rFonts w:ascii="Arial" w:hAnsi="Arial" w:cs="Arial"/>
              </w:rPr>
              <w:t xml:space="preserve"> </w:t>
            </w:r>
            <w:r w:rsidR="00970939" w:rsidRPr="00CF739B">
              <w:rPr>
                <w:rFonts w:ascii="Arial" w:hAnsi="Arial" w:cs="Arial"/>
              </w:rPr>
              <w:t>périodiques</w:t>
            </w:r>
          </w:p>
          <w:p w14:paraId="3E80F6DB" w14:textId="77777777" w:rsidR="00E9090F" w:rsidRPr="00CF739B" w:rsidRDefault="00E9090F" w:rsidP="00E9090F">
            <w:pPr>
              <w:rPr>
                <w:rFonts w:ascii="Arial" w:hAnsi="Arial" w:cs="Arial"/>
              </w:rPr>
            </w:pPr>
          </w:p>
        </w:tc>
        <w:tc>
          <w:tcPr>
            <w:tcW w:w="2097" w:type="dxa"/>
          </w:tcPr>
          <w:p w14:paraId="748B074C" w14:textId="77777777" w:rsidR="00CF0B9C" w:rsidRPr="00CF739B" w:rsidRDefault="00CF0B9C" w:rsidP="002D71B2">
            <w:pPr>
              <w:rPr>
                <w:rFonts w:ascii="Arial" w:hAnsi="Arial" w:cs="Arial"/>
              </w:rPr>
            </w:pPr>
          </w:p>
        </w:tc>
        <w:tc>
          <w:tcPr>
            <w:tcW w:w="2148" w:type="dxa"/>
          </w:tcPr>
          <w:p w14:paraId="14A3E35A" w14:textId="77777777" w:rsidR="00CF0B9C" w:rsidRPr="00CF739B" w:rsidRDefault="00CD5988" w:rsidP="002D71B2">
            <w:pPr>
              <w:rPr>
                <w:rFonts w:ascii="Arial" w:hAnsi="Arial" w:cs="Arial"/>
              </w:rPr>
            </w:pPr>
            <w:r w:rsidRPr="00CF739B">
              <w:rPr>
                <w:rFonts w:ascii="Arial" w:hAnsi="Arial" w:cs="Arial"/>
              </w:rPr>
              <w:t xml:space="preserve">S’il y a des changements </w:t>
            </w:r>
            <w:r w:rsidR="00970939" w:rsidRPr="00CF739B">
              <w:rPr>
                <w:rFonts w:ascii="Arial" w:hAnsi="Arial" w:cs="Arial"/>
              </w:rPr>
              <w:t>à</w:t>
            </w:r>
            <w:r w:rsidRPr="00CF739B">
              <w:rPr>
                <w:rFonts w:ascii="Arial" w:hAnsi="Arial" w:cs="Arial"/>
              </w:rPr>
              <w:t xml:space="preserve"> faire avec les autres acteurs, faire le plaidoyer avec les </w:t>
            </w:r>
            <w:r w:rsidR="00970939" w:rsidRPr="00CF739B">
              <w:rPr>
                <w:rFonts w:ascii="Arial" w:hAnsi="Arial" w:cs="Arial"/>
              </w:rPr>
              <w:t>évidences</w:t>
            </w:r>
            <w:r w:rsidRPr="00CF739B">
              <w:rPr>
                <w:rFonts w:ascii="Arial" w:hAnsi="Arial" w:cs="Arial"/>
              </w:rPr>
              <w:t xml:space="preserve"> </w:t>
            </w:r>
            <w:r w:rsidR="00E9090F">
              <w:rPr>
                <w:rFonts w:ascii="Arial" w:hAnsi="Arial" w:cs="Arial"/>
              </w:rPr>
              <w:t>collect</w:t>
            </w:r>
            <w:r w:rsidR="00970939" w:rsidRPr="00CF739B">
              <w:rPr>
                <w:rFonts w:ascii="Arial" w:hAnsi="Arial" w:cs="Arial"/>
              </w:rPr>
              <w:t>ées</w:t>
            </w:r>
          </w:p>
        </w:tc>
        <w:tc>
          <w:tcPr>
            <w:tcW w:w="1701" w:type="dxa"/>
          </w:tcPr>
          <w:p w14:paraId="6E55A72B" w14:textId="77777777" w:rsidR="00CF0B9C" w:rsidRPr="00CF739B" w:rsidRDefault="00CD5988" w:rsidP="00E9090F">
            <w:pPr>
              <w:rPr>
                <w:rFonts w:ascii="Arial" w:hAnsi="Arial" w:cs="Arial"/>
              </w:rPr>
            </w:pPr>
            <w:r w:rsidRPr="00CF739B">
              <w:rPr>
                <w:rFonts w:ascii="Arial" w:hAnsi="Arial" w:cs="Arial"/>
              </w:rPr>
              <w:t xml:space="preserve">Faire </w:t>
            </w:r>
            <w:r w:rsidR="00E9090F">
              <w:rPr>
                <w:rFonts w:ascii="Arial" w:hAnsi="Arial" w:cs="Arial"/>
              </w:rPr>
              <w:t>la revue</w:t>
            </w:r>
            <w:r w:rsidRPr="00CF739B">
              <w:rPr>
                <w:rFonts w:ascii="Arial" w:hAnsi="Arial" w:cs="Arial"/>
              </w:rPr>
              <w:t xml:space="preserve"> des documents </w:t>
            </w:r>
          </w:p>
        </w:tc>
      </w:tr>
      <w:tr w:rsidR="00CF0B9C" w:rsidRPr="00D9750A" w14:paraId="78B22A23" w14:textId="77777777" w:rsidTr="00CF739B">
        <w:tc>
          <w:tcPr>
            <w:tcW w:w="2127" w:type="dxa"/>
            <w:shd w:val="clear" w:color="auto" w:fill="FBD4B4" w:themeFill="accent6" w:themeFillTint="66"/>
          </w:tcPr>
          <w:p w14:paraId="49544A92" w14:textId="77777777" w:rsidR="00CF0B9C" w:rsidRPr="00CF739B" w:rsidRDefault="00663764" w:rsidP="00C8256D">
            <w:pPr>
              <w:pStyle w:val="ListParagraph"/>
              <w:numPr>
                <w:ilvl w:val="0"/>
                <w:numId w:val="1"/>
              </w:numPr>
              <w:rPr>
                <w:rFonts w:ascii="Arial" w:hAnsi="Arial" w:cs="Arial"/>
                <w:b/>
              </w:rPr>
            </w:pPr>
            <w:hyperlink w:anchor="_Evaluation_finale" w:history="1">
              <w:r w:rsidR="00CF0B9C" w:rsidRPr="00CF739B">
                <w:rPr>
                  <w:rStyle w:val="Hyperlink"/>
                  <w:rFonts w:ascii="Arial" w:hAnsi="Arial" w:cs="Arial"/>
                  <w:b/>
                  <w:color w:val="auto"/>
                  <w:u w:val="none"/>
                </w:rPr>
                <w:t>Evaluation finale : effets, impacts, leçons, bonnes pratiques</w:t>
              </w:r>
            </w:hyperlink>
          </w:p>
        </w:tc>
        <w:tc>
          <w:tcPr>
            <w:tcW w:w="2156" w:type="dxa"/>
          </w:tcPr>
          <w:p w14:paraId="41BD9F33" w14:textId="77777777" w:rsidR="00AB16FA" w:rsidRPr="00E9090F" w:rsidRDefault="00AB16FA" w:rsidP="00AB16FA">
            <w:pPr>
              <w:rPr>
                <w:rFonts w:ascii="Arial" w:hAnsi="Arial" w:cs="Arial"/>
              </w:rPr>
            </w:pPr>
            <w:r w:rsidRPr="00E9090F">
              <w:rPr>
                <w:rFonts w:ascii="Arial" w:hAnsi="Arial" w:cs="Arial"/>
              </w:rPr>
              <w:t xml:space="preserve">Avoir </w:t>
            </w:r>
            <w:r w:rsidR="00970939" w:rsidRPr="00E9090F">
              <w:rPr>
                <w:rFonts w:ascii="Arial" w:hAnsi="Arial" w:cs="Arial"/>
              </w:rPr>
              <w:t>un</w:t>
            </w:r>
            <w:r w:rsidRPr="00E9090F">
              <w:rPr>
                <w:rFonts w:ascii="Arial" w:hAnsi="Arial" w:cs="Arial"/>
              </w:rPr>
              <w:t xml:space="preserve"> </w:t>
            </w:r>
            <w:r w:rsidR="00970939" w:rsidRPr="00E9090F">
              <w:rPr>
                <w:rFonts w:ascii="Arial" w:hAnsi="Arial" w:cs="Arial"/>
              </w:rPr>
              <w:t>évènement</w:t>
            </w:r>
            <w:r w:rsidRPr="00E9090F">
              <w:rPr>
                <w:rFonts w:ascii="Arial" w:hAnsi="Arial" w:cs="Arial"/>
              </w:rPr>
              <w:t xml:space="preserve"> de </w:t>
            </w:r>
            <w:r w:rsidR="00970939" w:rsidRPr="00E9090F">
              <w:rPr>
                <w:rFonts w:ascii="Arial" w:hAnsi="Arial" w:cs="Arial"/>
              </w:rPr>
              <w:t>réflexion</w:t>
            </w:r>
            <w:r w:rsidRPr="00E9090F">
              <w:rPr>
                <w:rFonts w:ascii="Arial" w:hAnsi="Arial" w:cs="Arial"/>
              </w:rPr>
              <w:t xml:space="preserve"> sur ce qui est dans l’</w:t>
            </w:r>
            <w:r w:rsidR="00970939" w:rsidRPr="00E9090F">
              <w:rPr>
                <w:rFonts w:ascii="Arial" w:hAnsi="Arial" w:cs="Arial"/>
              </w:rPr>
              <w:t>étude</w:t>
            </w:r>
            <w:r w:rsidRPr="00E9090F">
              <w:rPr>
                <w:rFonts w:ascii="Arial" w:hAnsi="Arial" w:cs="Arial"/>
              </w:rPr>
              <w:t xml:space="preserve">, </w:t>
            </w:r>
            <w:r w:rsidR="00970939" w:rsidRPr="00E9090F">
              <w:rPr>
                <w:rFonts w:ascii="Arial" w:hAnsi="Arial" w:cs="Arial"/>
              </w:rPr>
              <w:t>comprenant</w:t>
            </w:r>
            <w:r w:rsidRPr="00E9090F">
              <w:rPr>
                <w:rFonts w:ascii="Arial" w:hAnsi="Arial" w:cs="Arial"/>
              </w:rPr>
              <w:t xml:space="preserve"> </w:t>
            </w:r>
            <w:r w:rsidR="00970939" w:rsidRPr="00E9090F">
              <w:rPr>
                <w:rFonts w:ascii="Arial" w:hAnsi="Arial" w:cs="Arial"/>
              </w:rPr>
              <w:t>le staff</w:t>
            </w:r>
            <w:r w:rsidRPr="00E9090F">
              <w:rPr>
                <w:rFonts w:ascii="Arial" w:hAnsi="Arial" w:cs="Arial"/>
              </w:rPr>
              <w:t xml:space="preserve">, les partenaires et </w:t>
            </w:r>
            <w:hyperlink w:anchor="_Cherchez_Le_Titre:" w:history="1">
              <w:r w:rsidRPr="00E9090F">
                <w:rPr>
                  <w:rStyle w:val="Hyperlink"/>
                  <w:rFonts w:ascii="Arial" w:hAnsi="Arial" w:cs="Arial"/>
                  <w:color w:val="auto"/>
                  <w:u w:val="none"/>
                </w:rPr>
                <w:t xml:space="preserve">tirer les points </w:t>
              </w:r>
              <w:r w:rsidR="00970939" w:rsidRPr="00E9090F">
                <w:rPr>
                  <w:rStyle w:val="Hyperlink"/>
                  <w:rFonts w:ascii="Arial" w:hAnsi="Arial" w:cs="Arial"/>
                  <w:color w:val="auto"/>
                  <w:u w:val="none"/>
                </w:rPr>
                <w:t>clés</w:t>
              </w:r>
            </w:hyperlink>
          </w:p>
          <w:p w14:paraId="22915167" w14:textId="77777777" w:rsidR="00AB16FA" w:rsidRPr="00E9090F" w:rsidRDefault="00AB16FA" w:rsidP="00AB16FA">
            <w:pPr>
              <w:rPr>
                <w:rFonts w:ascii="Arial" w:hAnsi="Arial" w:cs="Arial"/>
              </w:rPr>
            </w:pPr>
          </w:p>
          <w:p w14:paraId="3BECA925" w14:textId="77777777" w:rsidR="00E9090F" w:rsidRDefault="00E9090F" w:rsidP="00E9090F">
            <w:pPr>
              <w:rPr>
                <w:rStyle w:val="Hyperlink"/>
                <w:rFonts w:ascii="Arial" w:hAnsi="Arial" w:cs="Arial"/>
                <w:color w:val="auto"/>
                <w:u w:val="none"/>
              </w:rPr>
            </w:pPr>
            <w:r w:rsidRPr="00CF739B">
              <w:rPr>
                <w:rFonts w:ascii="Arial" w:hAnsi="Arial" w:cs="Arial"/>
              </w:rPr>
              <w:t xml:space="preserve">Demander que le consultant </w:t>
            </w:r>
            <w:r>
              <w:rPr>
                <w:rFonts w:ascii="Arial" w:hAnsi="Arial" w:cs="Arial"/>
              </w:rPr>
              <w:t xml:space="preserve">fasse un atelier de restitution </w:t>
            </w:r>
            <w:r>
              <w:rPr>
                <w:rFonts w:ascii="Arial" w:hAnsi="Arial" w:cs="Arial"/>
              </w:rPr>
              <w:lastRenderedPageBreak/>
              <w:t>et écriv</w:t>
            </w:r>
            <w:r w:rsidRPr="00CF739B">
              <w:rPr>
                <w:rFonts w:ascii="Arial" w:hAnsi="Arial" w:cs="Arial"/>
              </w:rPr>
              <w:t xml:space="preserve">e </w:t>
            </w:r>
            <w:hyperlink w:anchor="_10_Produits_Gestion" w:history="1">
              <w:r w:rsidRPr="00CF739B">
                <w:rPr>
                  <w:rStyle w:val="Hyperlink"/>
                  <w:rFonts w:ascii="Arial" w:hAnsi="Arial" w:cs="Arial"/>
                  <w:color w:val="auto"/>
                  <w:u w:val="none"/>
                </w:rPr>
                <w:t xml:space="preserve">un </w:t>
              </w:r>
              <w:r>
                <w:rPr>
                  <w:rStyle w:val="Hyperlink"/>
                  <w:rFonts w:ascii="Arial" w:hAnsi="Arial" w:cs="Arial"/>
                  <w:color w:val="auto"/>
                  <w:u w:val="none"/>
                </w:rPr>
                <w:t>résumé</w:t>
              </w:r>
              <w:r w:rsidRPr="00CF739B">
                <w:rPr>
                  <w:rStyle w:val="Hyperlink"/>
                  <w:rFonts w:ascii="Arial" w:hAnsi="Arial" w:cs="Arial"/>
                  <w:color w:val="auto"/>
                  <w:u w:val="none"/>
                </w:rPr>
                <w:t xml:space="preserve"> exécutif et autres supports</w:t>
              </w:r>
            </w:hyperlink>
            <w:r>
              <w:rPr>
                <w:rStyle w:val="Hyperlink"/>
                <w:rFonts w:ascii="Arial" w:hAnsi="Arial" w:cs="Arial"/>
                <w:color w:val="auto"/>
                <w:u w:val="none"/>
              </w:rPr>
              <w:t xml:space="preserve"> utiles</w:t>
            </w:r>
          </w:p>
          <w:p w14:paraId="0121CA49" w14:textId="77777777" w:rsidR="00CF0B9C" w:rsidRPr="00E9090F" w:rsidRDefault="00CF0B9C" w:rsidP="00AB16FA">
            <w:pPr>
              <w:rPr>
                <w:rFonts w:ascii="Arial" w:hAnsi="Arial" w:cs="Arial"/>
              </w:rPr>
            </w:pPr>
          </w:p>
        </w:tc>
        <w:tc>
          <w:tcPr>
            <w:tcW w:w="2097" w:type="dxa"/>
          </w:tcPr>
          <w:p w14:paraId="0859FDD5" w14:textId="77777777" w:rsidR="00AB16FA" w:rsidRPr="00E9090F" w:rsidRDefault="00970939" w:rsidP="00E9090F">
            <w:pPr>
              <w:rPr>
                <w:rFonts w:ascii="Arial" w:hAnsi="Arial" w:cs="Arial"/>
              </w:rPr>
            </w:pPr>
            <w:r w:rsidRPr="00E9090F">
              <w:rPr>
                <w:rFonts w:ascii="Arial" w:hAnsi="Arial" w:cs="Arial"/>
              </w:rPr>
              <w:lastRenderedPageBreak/>
              <w:t>Renouveler</w:t>
            </w:r>
            <w:r w:rsidR="00AB16FA" w:rsidRPr="00E9090F">
              <w:rPr>
                <w:rFonts w:ascii="Arial" w:hAnsi="Arial" w:cs="Arial"/>
              </w:rPr>
              <w:t xml:space="preserve"> le paquet </w:t>
            </w:r>
            <w:hyperlink w:anchor="_Le_ciblage" w:history="1">
              <w:r w:rsidR="00AB16FA" w:rsidRPr="00E9090F">
                <w:rPr>
                  <w:rStyle w:val="Hyperlink"/>
                  <w:rFonts w:ascii="Arial" w:hAnsi="Arial" w:cs="Arial"/>
                  <w:color w:val="auto"/>
                  <w:u w:val="none"/>
                </w:rPr>
                <w:t>AVVP</w:t>
              </w:r>
            </w:hyperlink>
            <w:r w:rsidR="00AB16FA" w:rsidRPr="00E9090F">
              <w:rPr>
                <w:rFonts w:ascii="Arial" w:hAnsi="Arial" w:cs="Arial"/>
              </w:rPr>
              <w:t xml:space="preserve"> des documents</w:t>
            </w:r>
          </w:p>
          <w:p w14:paraId="7F6B8767" w14:textId="77777777" w:rsidR="00E9090F" w:rsidRDefault="00E9090F" w:rsidP="00E9090F">
            <w:pPr>
              <w:pStyle w:val="ListParagraph"/>
              <w:ind w:left="108"/>
              <w:rPr>
                <w:rFonts w:ascii="Arial" w:hAnsi="Arial" w:cs="Arial"/>
              </w:rPr>
            </w:pPr>
          </w:p>
          <w:p w14:paraId="5B367A82" w14:textId="77777777" w:rsidR="00E9090F" w:rsidRDefault="00AB16FA" w:rsidP="00E9090F">
            <w:pPr>
              <w:ind w:left="-72"/>
              <w:rPr>
                <w:rFonts w:ascii="Arial" w:hAnsi="Arial" w:cs="Arial"/>
              </w:rPr>
            </w:pPr>
            <w:r w:rsidRPr="00E9090F">
              <w:rPr>
                <w:rFonts w:ascii="Arial" w:hAnsi="Arial" w:cs="Arial"/>
              </w:rPr>
              <w:t>Envoyer l’</w:t>
            </w:r>
            <w:r w:rsidR="00970939" w:rsidRPr="00E9090F">
              <w:rPr>
                <w:rFonts w:ascii="Arial" w:hAnsi="Arial" w:cs="Arial"/>
              </w:rPr>
              <w:t>étude</w:t>
            </w:r>
            <w:r w:rsidR="002A7707">
              <w:rPr>
                <w:rFonts w:ascii="Arial" w:hAnsi="Arial" w:cs="Arial"/>
              </w:rPr>
              <w:t xml:space="preserve"> à</w:t>
            </w:r>
            <w:r w:rsidRPr="00E9090F">
              <w:rPr>
                <w:rFonts w:ascii="Arial" w:hAnsi="Arial" w:cs="Arial"/>
              </w:rPr>
              <w:t xml:space="preserve"> </w:t>
            </w:r>
            <w:hyperlink r:id="rId26" w:history="1">
              <w:r w:rsidRPr="00E9090F">
                <w:rPr>
                  <w:rStyle w:val="Hyperlink"/>
                  <w:rFonts w:ascii="Arial" w:hAnsi="Arial" w:cs="Arial"/>
                  <w:color w:val="auto"/>
                  <w:u w:val="none"/>
                </w:rPr>
                <w:t>http://www.careevaluations.org/default.aspx</w:t>
              </w:r>
            </w:hyperlink>
            <w:r w:rsidRPr="00E9090F">
              <w:rPr>
                <w:rFonts w:ascii="Arial" w:hAnsi="Arial" w:cs="Arial"/>
              </w:rPr>
              <w:t xml:space="preserve"> </w:t>
            </w:r>
          </w:p>
          <w:p w14:paraId="5406A7AA" w14:textId="77777777" w:rsidR="00E9090F" w:rsidRDefault="00E9090F" w:rsidP="00E9090F">
            <w:pPr>
              <w:ind w:left="-72"/>
              <w:rPr>
                <w:rFonts w:ascii="Arial" w:hAnsi="Arial" w:cs="Arial"/>
              </w:rPr>
            </w:pPr>
          </w:p>
          <w:p w14:paraId="1E5B07D1" w14:textId="77777777" w:rsidR="00CF0B9C" w:rsidRPr="00E9090F" w:rsidRDefault="00970939" w:rsidP="00E9090F">
            <w:pPr>
              <w:ind w:left="-72"/>
              <w:rPr>
                <w:rFonts w:ascii="Arial" w:hAnsi="Arial" w:cs="Arial"/>
              </w:rPr>
            </w:pPr>
            <w:r w:rsidRPr="00E9090F">
              <w:rPr>
                <w:rFonts w:ascii="Arial" w:hAnsi="Arial" w:cs="Arial"/>
              </w:rPr>
              <w:t>Partager</w:t>
            </w:r>
            <w:r w:rsidR="00AB16FA" w:rsidRPr="00E9090F">
              <w:rPr>
                <w:rFonts w:ascii="Arial" w:hAnsi="Arial" w:cs="Arial"/>
              </w:rPr>
              <w:t xml:space="preserve"> les documents </w:t>
            </w:r>
          </w:p>
        </w:tc>
        <w:tc>
          <w:tcPr>
            <w:tcW w:w="2148" w:type="dxa"/>
          </w:tcPr>
          <w:p w14:paraId="25479559" w14:textId="77777777" w:rsidR="00E9090F" w:rsidRPr="00CF739B" w:rsidRDefault="00E9090F" w:rsidP="00E9090F">
            <w:pPr>
              <w:rPr>
                <w:rFonts w:ascii="Arial" w:hAnsi="Arial" w:cs="Arial"/>
              </w:rPr>
            </w:pPr>
            <w:r>
              <w:rPr>
                <w:rFonts w:ascii="Arial" w:hAnsi="Arial" w:cs="Arial"/>
              </w:rPr>
              <w:t>Renouveler l</w:t>
            </w:r>
            <w:r w:rsidRPr="00CF739B">
              <w:rPr>
                <w:rFonts w:ascii="Arial" w:hAnsi="Arial" w:cs="Arial"/>
              </w:rPr>
              <w:t xml:space="preserve">es </w:t>
            </w:r>
            <w:hyperlink w:anchor="factsheet" w:history="1">
              <w:r w:rsidRPr="00CF739B">
                <w:rPr>
                  <w:rStyle w:val="Hyperlink"/>
                  <w:rFonts w:ascii="Arial" w:hAnsi="Arial" w:cs="Arial"/>
                  <w:color w:val="auto"/>
                  <w:u w:val="none"/>
                </w:rPr>
                <w:t>factsheets</w:t>
              </w:r>
            </w:hyperlink>
            <w:r w:rsidRPr="00CF739B">
              <w:rPr>
                <w:rFonts w:ascii="Arial" w:hAnsi="Arial" w:cs="Arial"/>
              </w:rPr>
              <w:t xml:space="preserve"> avec résultats mi-parcours</w:t>
            </w:r>
          </w:p>
          <w:p w14:paraId="4639488E" w14:textId="77777777" w:rsidR="00E9090F" w:rsidRDefault="00E9090F" w:rsidP="00E9090F">
            <w:pPr>
              <w:rPr>
                <w:rFonts w:ascii="Arial" w:hAnsi="Arial" w:cs="Arial"/>
              </w:rPr>
            </w:pPr>
          </w:p>
          <w:p w14:paraId="1EA14588" w14:textId="77777777" w:rsidR="00CF0B9C" w:rsidRPr="00E9090F" w:rsidRDefault="00E9090F" w:rsidP="00E9090F">
            <w:pPr>
              <w:rPr>
                <w:rFonts w:ascii="Arial" w:hAnsi="Arial" w:cs="Arial"/>
              </w:rPr>
            </w:pPr>
            <w:r>
              <w:rPr>
                <w:rFonts w:ascii="Arial" w:hAnsi="Arial" w:cs="Arial"/>
              </w:rPr>
              <w:t>Faire</w:t>
            </w:r>
            <w:r w:rsidRPr="00CF739B">
              <w:rPr>
                <w:rFonts w:ascii="Arial" w:hAnsi="Arial" w:cs="Arial"/>
              </w:rPr>
              <w:t xml:space="preserve"> un plan de </w:t>
            </w:r>
            <w:hyperlink w:anchor="_Canevas_pour_un" w:history="1">
              <w:r w:rsidRPr="00CF739B">
                <w:rPr>
                  <w:rStyle w:val="Hyperlink"/>
                  <w:rFonts w:ascii="Arial" w:hAnsi="Arial" w:cs="Arial"/>
                  <w:color w:val="auto"/>
                  <w:u w:val="none"/>
                </w:rPr>
                <w:t>dissémination</w:t>
              </w:r>
            </w:hyperlink>
            <w:r w:rsidRPr="00CF739B">
              <w:rPr>
                <w:rFonts w:ascii="Arial" w:hAnsi="Arial" w:cs="Arial"/>
              </w:rPr>
              <w:t xml:space="preserve"> d</w:t>
            </w:r>
            <w:r>
              <w:rPr>
                <w:rFonts w:ascii="Arial" w:hAnsi="Arial" w:cs="Arial"/>
              </w:rPr>
              <w:t>es résultats de l’évaluation finale d</w:t>
            </w:r>
            <w:r w:rsidRPr="00CF739B">
              <w:rPr>
                <w:rFonts w:ascii="Arial" w:hAnsi="Arial" w:cs="Arial"/>
              </w:rPr>
              <w:t>u projet</w:t>
            </w:r>
          </w:p>
        </w:tc>
        <w:tc>
          <w:tcPr>
            <w:tcW w:w="1701" w:type="dxa"/>
          </w:tcPr>
          <w:p w14:paraId="2BF532FF" w14:textId="77777777" w:rsidR="00CF0B9C" w:rsidRPr="00D9750A" w:rsidRDefault="00CF0B9C" w:rsidP="002D71B2">
            <w:pPr>
              <w:rPr>
                <w:rFonts w:ascii="Arial" w:hAnsi="Arial" w:cs="Arial"/>
              </w:rPr>
            </w:pPr>
          </w:p>
        </w:tc>
      </w:tr>
      <w:tr w:rsidR="00CF0B9C" w:rsidRPr="00D9750A" w14:paraId="6F6F329B" w14:textId="77777777" w:rsidTr="00CF739B">
        <w:tc>
          <w:tcPr>
            <w:tcW w:w="2127" w:type="dxa"/>
            <w:shd w:val="clear" w:color="auto" w:fill="FBD4B4" w:themeFill="accent6" w:themeFillTint="66"/>
          </w:tcPr>
          <w:p w14:paraId="6607882F" w14:textId="77777777" w:rsidR="00CF0B9C" w:rsidRPr="00CF739B" w:rsidRDefault="00663764" w:rsidP="00C8256D">
            <w:pPr>
              <w:pStyle w:val="ListParagraph"/>
              <w:numPr>
                <w:ilvl w:val="0"/>
                <w:numId w:val="1"/>
              </w:numPr>
              <w:rPr>
                <w:rFonts w:ascii="Arial" w:hAnsi="Arial" w:cs="Arial"/>
                <w:b/>
              </w:rPr>
            </w:pPr>
            <w:hyperlink w:anchor="_Fermeture" w:history="1">
              <w:r w:rsidR="00D2760D" w:rsidRPr="00CF739B">
                <w:rPr>
                  <w:rStyle w:val="Hyperlink"/>
                  <w:rFonts w:ascii="Arial" w:hAnsi="Arial" w:cs="Arial"/>
                  <w:b/>
                  <w:color w:val="auto"/>
                  <w:u w:val="none"/>
                </w:rPr>
                <w:t>Fermeture, clôture, nouveau cycle de programme</w:t>
              </w:r>
            </w:hyperlink>
          </w:p>
        </w:tc>
        <w:tc>
          <w:tcPr>
            <w:tcW w:w="2156" w:type="dxa"/>
          </w:tcPr>
          <w:p w14:paraId="4A005C7F" w14:textId="77777777" w:rsidR="00CF0B9C" w:rsidRPr="00E9090F" w:rsidRDefault="0000487B" w:rsidP="00C8256D">
            <w:pPr>
              <w:pStyle w:val="ListParagraph"/>
              <w:numPr>
                <w:ilvl w:val="0"/>
                <w:numId w:val="13"/>
              </w:numPr>
              <w:ind w:left="162" w:hanging="108"/>
              <w:rPr>
                <w:rFonts w:ascii="Arial" w:hAnsi="Arial" w:cs="Arial"/>
              </w:rPr>
            </w:pPr>
            <w:r w:rsidRPr="00E9090F">
              <w:rPr>
                <w:rFonts w:ascii="Arial" w:hAnsi="Arial" w:cs="Arial"/>
              </w:rPr>
              <w:t xml:space="preserve">Ciblez les projets/programmes qui peuvent continuer ou profiter des </w:t>
            </w:r>
            <w:r w:rsidR="00970939" w:rsidRPr="00E9090F">
              <w:rPr>
                <w:rFonts w:ascii="Arial" w:hAnsi="Arial" w:cs="Arial"/>
              </w:rPr>
              <w:t>leçons</w:t>
            </w:r>
            <w:r w:rsidRPr="00E9090F">
              <w:rPr>
                <w:rFonts w:ascii="Arial" w:hAnsi="Arial" w:cs="Arial"/>
              </w:rPr>
              <w:t xml:space="preserve"> apprise</w:t>
            </w:r>
            <w:r w:rsidR="00AC5801" w:rsidRPr="00E9090F">
              <w:rPr>
                <w:rFonts w:ascii="Arial" w:hAnsi="Arial" w:cs="Arial"/>
              </w:rPr>
              <w:t>s</w:t>
            </w:r>
          </w:p>
          <w:p w14:paraId="0AE963C9" w14:textId="77777777" w:rsidR="0000487B" w:rsidRPr="00E9090F" w:rsidRDefault="0000487B" w:rsidP="00C8256D">
            <w:pPr>
              <w:pStyle w:val="ListParagraph"/>
              <w:numPr>
                <w:ilvl w:val="0"/>
                <w:numId w:val="13"/>
              </w:numPr>
              <w:ind w:left="162" w:hanging="108"/>
              <w:rPr>
                <w:rFonts w:ascii="Arial" w:hAnsi="Arial" w:cs="Arial"/>
              </w:rPr>
            </w:pPr>
            <w:r w:rsidRPr="00E9090F">
              <w:rPr>
                <w:rFonts w:ascii="Arial" w:hAnsi="Arial" w:cs="Arial"/>
              </w:rPr>
              <w:t xml:space="preserve">Se poser les questions « qu’est-ce qu’il faut </w:t>
            </w:r>
            <w:r w:rsidR="00970939" w:rsidRPr="00E9090F">
              <w:rPr>
                <w:rFonts w:ascii="Arial" w:hAnsi="Arial" w:cs="Arial"/>
              </w:rPr>
              <w:t>toujours</w:t>
            </w:r>
            <w:r w:rsidRPr="00E9090F">
              <w:rPr>
                <w:rFonts w:ascii="Arial" w:hAnsi="Arial" w:cs="Arial"/>
              </w:rPr>
              <w:t xml:space="preserve"> apprendre ? » pour </w:t>
            </w:r>
            <w:r w:rsidR="00970939" w:rsidRPr="00E9090F">
              <w:rPr>
                <w:rFonts w:ascii="Arial" w:hAnsi="Arial" w:cs="Arial"/>
              </w:rPr>
              <w:t>positionner</w:t>
            </w:r>
            <w:r w:rsidRPr="00E9090F">
              <w:rPr>
                <w:rFonts w:ascii="Arial" w:hAnsi="Arial" w:cs="Arial"/>
              </w:rPr>
              <w:t xml:space="preserve"> les nouveaux </w:t>
            </w:r>
            <w:r w:rsidR="00970939" w:rsidRPr="00E9090F">
              <w:rPr>
                <w:rFonts w:ascii="Arial" w:hAnsi="Arial" w:cs="Arial"/>
              </w:rPr>
              <w:t>études</w:t>
            </w:r>
            <w:r w:rsidRPr="00E9090F">
              <w:rPr>
                <w:rFonts w:ascii="Arial" w:hAnsi="Arial" w:cs="Arial"/>
              </w:rPr>
              <w:t>.</w:t>
            </w:r>
          </w:p>
        </w:tc>
        <w:tc>
          <w:tcPr>
            <w:tcW w:w="2097" w:type="dxa"/>
          </w:tcPr>
          <w:p w14:paraId="36A5BBDC" w14:textId="77777777" w:rsidR="0000487B" w:rsidRPr="002A7707" w:rsidRDefault="0000487B" w:rsidP="002A7707">
            <w:pPr>
              <w:rPr>
                <w:rFonts w:ascii="Arial" w:hAnsi="Arial" w:cs="Arial"/>
              </w:rPr>
            </w:pPr>
            <w:r w:rsidRPr="002A7707">
              <w:rPr>
                <w:rFonts w:ascii="Arial" w:hAnsi="Arial" w:cs="Arial"/>
              </w:rPr>
              <w:t xml:space="preserve">Envoyer </w:t>
            </w:r>
            <w:r w:rsidR="002A7707">
              <w:rPr>
                <w:rFonts w:ascii="Arial" w:hAnsi="Arial" w:cs="Arial"/>
              </w:rPr>
              <w:t xml:space="preserve">les documents finaux à </w:t>
            </w:r>
            <w:hyperlink r:id="rId27" w:history="1">
              <w:r w:rsidRPr="002A7707">
                <w:rPr>
                  <w:rStyle w:val="Hyperlink"/>
                  <w:rFonts w:ascii="Arial" w:hAnsi="Arial" w:cs="Arial"/>
                  <w:color w:val="auto"/>
                  <w:u w:val="none"/>
                </w:rPr>
                <w:t>http://www.careevaluations.org/default.aspx</w:t>
              </w:r>
            </w:hyperlink>
            <w:r w:rsidRPr="002A7707">
              <w:rPr>
                <w:rFonts w:ascii="Arial" w:hAnsi="Arial" w:cs="Arial"/>
              </w:rPr>
              <w:t xml:space="preserve"> </w:t>
            </w:r>
          </w:p>
          <w:p w14:paraId="0F24B659" w14:textId="77777777" w:rsidR="002A7707" w:rsidRDefault="002A7707" w:rsidP="0000487B">
            <w:pPr>
              <w:rPr>
                <w:rFonts w:ascii="Arial" w:hAnsi="Arial" w:cs="Arial"/>
              </w:rPr>
            </w:pPr>
          </w:p>
          <w:p w14:paraId="0E743C7E" w14:textId="77777777" w:rsidR="00CF0B9C" w:rsidRPr="00E9090F" w:rsidRDefault="00970939" w:rsidP="002A7707">
            <w:pPr>
              <w:rPr>
                <w:rFonts w:ascii="Arial" w:hAnsi="Arial" w:cs="Arial"/>
              </w:rPr>
            </w:pPr>
            <w:r w:rsidRPr="00E9090F">
              <w:rPr>
                <w:rFonts w:ascii="Arial" w:hAnsi="Arial" w:cs="Arial"/>
              </w:rPr>
              <w:t>Partager</w:t>
            </w:r>
            <w:r w:rsidR="0000487B" w:rsidRPr="00E9090F">
              <w:rPr>
                <w:rFonts w:ascii="Arial" w:hAnsi="Arial" w:cs="Arial"/>
              </w:rPr>
              <w:t xml:space="preserve"> les documents </w:t>
            </w:r>
          </w:p>
        </w:tc>
        <w:tc>
          <w:tcPr>
            <w:tcW w:w="2148" w:type="dxa"/>
          </w:tcPr>
          <w:p w14:paraId="1C415E2E" w14:textId="77777777" w:rsidR="00CF0B9C" w:rsidRPr="00E9090F" w:rsidRDefault="00CF0B9C" w:rsidP="002D71B2">
            <w:pPr>
              <w:rPr>
                <w:rFonts w:ascii="Arial" w:hAnsi="Arial" w:cs="Arial"/>
              </w:rPr>
            </w:pPr>
          </w:p>
        </w:tc>
        <w:tc>
          <w:tcPr>
            <w:tcW w:w="1701" w:type="dxa"/>
          </w:tcPr>
          <w:p w14:paraId="12C6CB3A" w14:textId="77777777" w:rsidR="00CF0B9C" w:rsidRPr="00D9750A" w:rsidRDefault="00CF0B9C" w:rsidP="002D71B2">
            <w:pPr>
              <w:rPr>
                <w:rFonts w:ascii="Arial" w:hAnsi="Arial" w:cs="Arial"/>
              </w:rPr>
            </w:pPr>
          </w:p>
        </w:tc>
      </w:tr>
    </w:tbl>
    <w:p w14:paraId="17F5498A" w14:textId="77777777" w:rsidR="00760AF4" w:rsidRPr="00D9750A" w:rsidRDefault="00760AF4" w:rsidP="002D71B2">
      <w:pPr>
        <w:spacing w:after="0" w:line="240" w:lineRule="auto"/>
        <w:rPr>
          <w:rFonts w:ascii="Arial" w:hAnsi="Arial" w:cs="Arial"/>
        </w:rPr>
      </w:pPr>
    </w:p>
    <w:p w14:paraId="11788697" w14:textId="77777777" w:rsidR="00A27371" w:rsidRDefault="00A27371" w:rsidP="002D71B2">
      <w:pPr>
        <w:spacing w:after="0" w:line="240" w:lineRule="auto"/>
        <w:rPr>
          <w:rFonts w:ascii="Arial" w:hAnsi="Arial" w:cs="Arial"/>
        </w:rPr>
      </w:pPr>
    </w:p>
    <w:p w14:paraId="57D00148" w14:textId="77777777" w:rsidR="00A27371" w:rsidRDefault="00A27371" w:rsidP="002D71B2">
      <w:pPr>
        <w:spacing w:after="0" w:line="240" w:lineRule="auto"/>
        <w:rPr>
          <w:rFonts w:ascii="Arial" w:hAnsi="Arial" w:cs="Arial"/>
        </w:rPr>
      </w:pPr>
    </w:p>
    <w:p w14:paraId="3812F5E5" w14:textId="77777777" w:rsidR="00B93697" w:rsidRDefault="00B93697" w:rsidP="002D71B2">
      <w:pPr>
        <w:spacing w:after="0" w:line="240" w:lineRule="auto"/>
        <w:rPr>
          <w:rFonts w:ascii="Arial" w:hAnsi="Arial" w:cs="Arial"/>
        </w:rPr>
      </w:pPr>
      <w:r>
        <w:rPr>
          <w:rFonts w:ascii="Arial" w:hAnsi="Arial" w:cs="Arial"/>
        </w:rPr>
        <w:t>Ci-dessous les 9  étapes du cycle du projet :</w:t>
      </w:r>
    </w:p>
    <w:p w14:paraId="4A7025F6" w14:textId="77777777" w:rsidR="00B93697" w:rsidRDefault="00B93697" w:rsidP="002D71B2">
      <w:pPr>
        <w:spacing w:after="0" w:line="240" w:lineRule="auto"/>
        <w:rPr>
          <w:rFonts w:ascii="Arial" w:hAnsi="Arial" w:cs="Arial"/>
        </w:rPr>
      </w:pPr>
    </w:p>
    <w:p w14:paraId="1C81BC34" w14:textId="77777777" w:rsidR="00122A77" w:rsidRDefault="00122A77" w:rsidP="002D71B2">
      <w:pPr>
        <w:spacing w:after="0" w:line="240" w:lineRule="auto"/>
        <w:rPr>
          <w:rFonts w:ascii="Arial" w:hAnsi="Arial" w:cs="Arial"/>
        </w:rPr>
      </w:pPr>
    </w:p>
    <w:p w14:paraId="381DC87E" w14:textId="77777777" w:rsidR="00122A77" w:rsidRDefault="00122A77" w:rsidP="002D71B2">
      <w:pPr>
        <w:spacing w:after="0" w:line="240" w:lineRule="auto"/>
        <w:rPr>
          <w:rFonts w:ascii="Arial" w:hAnsi="Arial" w:cs="Arial"/>
        </w:rPr>
      </w:pPr>
    </w:p>
    <w:p w14:paraId="4B6D2B0E" w14:textId="77777777" w:rsidR="00B93697" w:rsidRDefault="00B93697" w:rsidP="002D71B2">
      <w:pPr>
        <w:spacing w:after="0" w:line="240" w:lineRule="auto"/>
        <w:rPr>
          <w:rFonts w:ascii="Arial" w:hAnsi="Arial" w:cs="Arial"/>
        </w:rPr>
      </w:pPr>
      <w:r w:rsidRPr="00D9750A">
        <w:rPr>
          <w:rFonts w:ascii="Arial" w:hAnsi="Arial" w:cs="Arial"/>
          <w:noProof/>
          <w:lang w:val="en-US"/>
        </w:rPr>
        <w:drawing>
          <wp:inline distT="0" distB="0" distL="0" distR="0" wp14:anchorId="270BE37A" wp14:editId="5F156D71">
            <wp:extent cx="5559552" cy="2848711"/>
            <wp:effectExtent l="0" t="19050" r="0" b="27940"/>
            <wp:docPr id="558" name="Diagram 5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6198603" w14:textId="77777777" w:rsidR="00B93697" w:rsidRDefault="00B93697" w:rsidP="002D71B2">
      <w:pPr>
        <w:spacing w:after="0" w:line="240" w:lineRule="auto"/>
        <w:rPr>
          <w:rFonts w:ascii="Arial" w:hAnsi="Arial" w:cs="Arial"/>
        </w:rPr>
      </w:pPr>
      <w:r>
        <w:rPr>
          <w:rFonts w:ascii="Arial" w:hAnsi="Arial" w:cs="Arial"/>
        </w:rPr>
        <w:t xml:space="preserve"> </w:t>
      </w:r>
    </w:p>
    <w:p w14:paraId="61CE0A5C" w14:textId="77777777" w:rsidR="00A27371" w:rsidRDefault="00A27371" w:rsidP="00C930E7">
      <w:pPr>
        <w:spacing w:after="0" w:line="240" w:lineRule="auto"/>
        <w:rPr>
          <w:rFonts w:ascii="Arial" w:hAnsi="Arial" w:cs="Arial"/>
        </w:rPr>
      </w:pPr>
    </w:p>
    <w:p w14:paraId="38705825" w14:textId="77777777" w:rsidR="00A27371" w:rsidRDefault="00A27371" w:rsidP="00C930E7">
      <w:pPr>
        <w:spacing w:after="0" w:line="240" w:lineRule="auto"/>
        <w:rPr>
          <w:rFonts w:ascii="Arial" w:hAnsi="Arial" w:cs="Arial"/>
        </w:rPr>
      </w:pPr>
    </w:p>
    <w:p w14:paraId="48F24C6C" w14:textId="77777777" w:rsidR="00A27371" w:rsidRDefault="00A27371" w:rsidP="00C930E7">
      <w:pPr>
        <w:spacing w:after="0" w:line="240" w:lineRule="auto"/>
        <w:rPr>
          <w:rFonts w:ascii="Arial" w:hAnsi="Arial" w:cs="Arial"/>
        </w:rPr>
      </w:pPr>
    </w:p>
    <w:p w14:paraId="126AA1EE" w14:textId="77777777" w:rsidR="00A27371" w:rsidRDefault="00A27371" w:rsidP="00C930E7">
      <w:pPr>
        <w:spacing w:after="0" w:line="240" w:lineRule="auto"/>
        <w:rPr>
          <w:rFonts w:ascii="Arial" w:hAnsi="Arial" w:cs="Arial"/>
        </w:rPr>
      </w:pPr>
    </w:p>
    <w:p w14:paraId="1FD2E102" w14:textId="77777777" w:rsidR="00A27371" w:rsidRDefault="00A27371" w:rsidP="00C930E7">
      <w:pPr>
        <w:spacing w:after="0" w:line="240" w:lineRule="auto"/>
        <w:rPr>
          <w:rFonts w:ascii="Arial" w:hAnsi="Arial" w:cs="Arial"/>
        </w:rPr>
      </w:pPr>
    </w:p>
    <w:p w14:paraId="780ED061" w14:textId="77777777" w:rsidR="00A27371" w:rsidRDefault="00A27371" w:rsidP="00C930E7">
      <w:pPr>
        <w:spacing w:after="0" w:line="240" w:lineRule="auto"/>
        <w:rPr>
          <w:rFonts w:ascii="Arial" w:hAnsi="Arial" w:cs="Arial"/>
        </w:rPr>
      </w:pPr>
    </w:p>
    <w:p w14:paraId="6B5D2474" w14:textId="77777777" w:rsidR="00A27371" w:rsidRDefault="00A27371" w:rsidP="00C930E7">
      <w:pPr>
        <w:spacing w:after="0" w:line="240" w:lineRule="auto"/>
        <w:rPr>
          <w:rFonts w:ascii="Arial" w:hAnsi="Arial" w:cs="Arial"/>
        </w:rPr>
      </w:pPr>
    </w:p>
    <w:p w14:paraId="6F4C62DC" w14:textId="77777777" w:rsidR="00A27371" w:rsidRDefault="00A27371" w:rsidP="00C930E7">
      <w:pPr>
        <w:spacing w:after="0" w:line="240" w:lineRule="auto"/>
        <w:rPr>
          <w:rFonts w:ascii="Arial" w:hAnsi="Arial" w:cs="Arial"/>
        </w:rPr>
      </w:pPr>
    </w:p>
    <w:p w14:paraId="60798157" w14:textId="77777777" w:rsidR="00A27371" w:rsidRDefault="00A27371" w:rsidP="00C930E7">
      <w:pPr>
        <w:spacing w:after="0" w:line="240" w:lineRule="auto"/>
        <w:rPr>
          <w:rFonts w:ascii="Arial" w:hAnsi="Arial" w:cs="Arial"/>
        </w:rPr>
      </w:pPr>
    </w:p>
    <w:p w14:paraId="3063C458" w14:textId="77777777" w:rsidR="00A27371" w:rsidRDefault="00A27371" w:rsidP="00C930E7">
      <w:pPr>
        <w:spacing w:after="0" w:line="240" w:lineRule="auto"/>
        <w:rPr>
          <w:rFonts w:ascii="Arial" w:hAnsi="Arial" w:cs="Arial"/>
        </w:rPr>
      </w:pPr>
    </w:p>
    <w:p w14:paraId="0C36F756" w14:textId="77777777" w:rsidR="00C930E7" w:rsidRPr="00C930E7" w:rsidRDefault="00B93697" w:rsidP="00C930E7">
      <w:pPr>
        <w:spacing w:after="0" w:line="240" w:lineRule="auto"/>
        <w:rPr>
          <w:rFonts w:ascii="Arial" w:hAnsi="Arial" w:cs="Arial"/>
        </w:rPr>
      </w:pPr>
      <w:r>
        <w:rPr>
          <w:rFonts w:ascii="Arial" w:hAnsi="Arial" w:cs="Arial"/>
        </w:rPr>
        <w:lastRenderedPageBreak/>
        <w:t>Quant aux</w:t>
      </w:r>
      <w:r w:rsidR="00C930E7">
        <w:rPr>
          <w:rFonts w:ascii="Arial" w:hAnsi="Arial" w:cs="Arial"/>
        </w:rPr>
        <w:t xml:space="preserve"> </w:t>
      </w:r>
      <w:r w:rsidR="00C930E7" w:rsidRPr="00C930E7">
        <w:rPr>
          <w:rFonts w:ascii="Arial" w:hAnsi="Arial" w:cs="Arial"/>
        </w:rPr>
        <w:t>4 étapes du cycle de GECA</w:t>
      </w:r>
      <w:r>
        <w:rPr>
          <w:rFonts w:ascii="Arial" w:hAnsi="Arial" w:cs="Arial"/>
        </w:rPr>
        <w:t xml:space="preserve"> qui sont appliquées au cycle du projet sont schématisées comme suit </w:t>
      </w:r>
      <w:r w:rsidR="00C930E7">
        <w:rPr>
          <w:rFonts w:ascii="Arial" w:hAnsi="Arial" w:cs="Arial"/>
        </w:rPr>
        <w:t>:</w:t>
      </w:r>
    </w:p>
    <w:p w14:paraId="33BB5457" w14:textId="77777777" w:rsidR="0042743F" w:rsidRDefault="0042743F" w:rsidP="002D71B2">
      <w:pPr>
        <w:spacing w:after="0" w:line="240" w:lineRule="auto"/>
        <w:rPr>
          <w:rFonts w:ascii="Arial" w:hAnsi="Arial" w:cs="Arial"/>
        </w:rPr>
      </w:pPr>
    </w:p>
    <w:p w14:paraId="349F6CFD" w14:textId="77777777" w:rsidR="005510AE" w:rsidRDefault="00C930E7" w:rsidP="002D71B2">
      <w:pPr>
        <w:spacing w:after="0" w:line="240" w:lineRule="auto"/>
        <w:rPr>
          <w:rFonts w:ascii="Arial" w:hAnsi="Arial" w:cs="Arial"/>
        </w:rPr>
      </w:pPr>
      <w:r>
        <w:rPr>
          <w:noProof/>
          <w:lang w:val="en-US"/>
        </w:rPr>
        <w:drawing>
          <wp:inline distT="0" distB="0" distL="0" distR="0" wp14:anchorId="5F43B81C" wp14:editId="43FAF3AC">
            <wp:extent cx="4998438" cy="37909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9073" cy="3791432"/>
                    </a:xfrm>
                    <a:prstGeom prst="rect">
                      <a:avLst/>
                    </a:prstGeom>
                  </pic:spPr>
                </pic:pic>
              </a:graphicData>
            </a:graphic>
          </wp:inline>
        </w:drawing>
      </w:r>
    </w:p>
    <w:p w14:paraId="63250884" w14:textId="77777777" w:rsidR="00B93697" w:rsidRPr="00D9750A" w:rsidRDefault="00B93697" w:rsidP="00B93697">
      <w:pPr>
        <w:spacing w:after="0" w:line="240" w:lineRule="auto"/>
        <w:rPr>
          <w:rFonts w:ascii="Arial" w:hAnsi="Arial" w:cs="Arial"/>
        </w:rPr>
      </w:pPr>
      <w:r w:rsidRPr="00D9750A">
        <w:rPr>
          <w:rFonts w:ascii="Arial" w:hAnsi="Arial" w:cs="Arial"/>
        </w:rPr>
        <w:t xml:space="preserve">L’analyse détaillée permanente </w:t>
      </w:r>
      <w:r>
        <w:rPr>
          <w:rFonts w:ascii="Arial" w:hAnsi="Arial" w:cs="Arial"/>
        </w:rPr>
        <w:t>des étapes du cycle de projet</w:t>
      </w:r>
      <w:r w:rsidRPr="00D9750A">
        <w:rPr>
          <w:rFonts w:ascii="Arial" w:hAnsi="Arial" w:cs="Arial"/>
        </w:rPr>
        <w:t xml:space="preserve"> </w:t>
      </w:r>
      <w:r>
        <w:rPr>
          <w:rFonts w:ascii="Arial" w:hAnsi="Arial" w:cs="Arial"/>
        </w:rPr>
        <w:t xml:space="preserve">et celui de GECA </w:t>
      </w:r>
      <w:r w:rsidRPr="00D9750A">
        <w:rPr>
          <w:rFonts w:ascii="Arial" w:hAnsi="Arial" w:cs="Arial"/>
        </w:rPr>
        <w:t>est appliquée à toutes les échelles du CO :</w:t>
      </w:r>
    </w:p>
    <w:p w14:paraId="1EC48B4B" w14:textId="77777777" w:rsidR="00B93697" w:rsidRPr="00C930E7" w:rsidRDefault="00B93697" w:rsidP="00C8256D">
      <w:pPr>
        <w:pStyle w:val="ListParagraph"/>
        <w:numPr>
          <w:ilvl w:val="0"/>
          <w:numId w:val="2"/>
        </w:numPr>
        <w:spacing w:after="0" w:line="240" w:lineRule="auto"/>
        <w:rPr>
          <w:rFonts w:ascii="Arial" w:hAnsi="Arial" w:cs="Arial"/>
        </w:rPr>
      </w:pPr>
      <w:r w:rsidRPr="00C930E7">
        <w:rPr>
          <w:rFonts w:ascii="Arial" w:hAnsi="Arial" w:cs="Arial"/>
        </w:rPr>
        <w:t>CO</w:t>
      </w:r>
    </w:p>
    <w:p w14:paraId="75207FD4" w14:textId="77777777" w:rsidR="00B93697" w:rsidRPr="00C930E7" w:rsidRDefault="00B93697" w:rsidP="00C8256D">
      <w:pPr>
        <w:pStyle w:val="ListParagraph"/>
        <w:numPr>
          <w:ilvl w:val="0"/>
          <w:numId w:val="2"/>
        </w:numPr>
        <w:spacing w:after="0" w:line="240" w:lineRule="auto"/>
        <w:rPr>
          <w:rFonts w:ascii="Arial" w:hAnsi="Arial" w:cs="Arial"/>
        </w:rPr>
      </w:pPr>
      <w:r w:rsidRPr="00C930E7">
        <w:rPr>
          <w:rFonts w:ascii="Arial" w:hAnsi="Arial" w:cs="Arial"/>
        </w:rPr>
        <w:t xml:space="preserve">Pour chaque section : </w:t>
      </w:r>
      <w:r>
        <w:rPr>
          <w:rFonts w:ascii="Arial" w:hAnsi="Arial" w:cs="Arial"/>
        </w:rPr>
        <w:t>P</w:t>
      </w:r>
      <w:r w:rsidRPr="00C930E7">
        <w:rPr>
          <w:rFonts w:ascii="Arial" w:hAnsi="Arial" w:cs="Arial"/>
        </w:rPr>
        <w:t xml:space="preserve">rogramme, </w:t>
      </w:r>
      <w:r>
        <w:rPr>
          <w:rFonts w:ascii="Arial" w:hAnsi="Arial" w:cs="Arial"/>
        </w:rPr>
        <w:t>Finances/A</w:t>
      </w:r>
      <w:r w:rsidRPr="00C930E7">
        <w:rPr>
          <w:rFonts w:ascii="Arial" w:hAnsi="Arial" w:cs="Arial"/>
        </w:rPr>
        <w:t xml:space="preserve">udit, </w:t>
      </w:r>
      <w:r>
        <w:rPr>
          <w:rFonts w:ascii="Arial" w:hAnsi="Arial" w:cs="Arial"/>
        </w:rPr>
        <w:t>A</w:t>
      </w:r>
      <w:r w:rsidRPr="00C930E7">
        <w:rPr>
          <w:rFonts w:ascii="Arial" w:hAnsi="Arial" w:cs="Arial"/>
        </w:rPr>
        <w:t>dmin/RH</w:t>
      </w:r>
    </w:p>
    <w:p w14:paraId="7AD4E212" w14:textId="77777777" w:rsidR="00B93697" w:rsidRPr="00C930E7" w:rsidRDefault="00B93697" w:rsidP="00C8256D">
      <w:pPr>
        <w:pStyle w:val="ListParagraph"/>
        <w:numPr>
          <w:ilvl w:val="0"/>
          <w:numId w:val="2"/>
        </w:numPr>
        <w:spacing w:after="0" w:line="240" w:lineRule="auto"/>
        <w:rPr>
          <w:rFonts w:ascii="Arial" w:hAnsi="Arial" w:cs="Arial"/>
        </w:rPr>
      </w:pPr>
      <w:r w:rsidRPr="00C930E7">
        <w:rPr>
          <w:rFonts w:ascii="Arial" w:hAnsi="Arial" w:cs="Arial"/>
        </w:rPr>
        <w:t xml:space="preserve">Par grand programme, sous-programme, composante et initiative de programme </w:t>
      </w:r>
    </w:p>
    <w:p w14:paraId="53F1C8B2" w14:textId="77777777" w:rsidR="00B93697" w:rsidRPr="00D9750A" w:rsidRDefault="00B93697" w:rsidP="00B93697">
      <w:pPr>
        <w:spacing w:after="0" w:line="240" w:lineRule="auto"/>
        <w:rPr>
          <w:rFonts w:ascii="Arial" w:hAnsi="Arial" w:cs="Arial"/>
        </w:rPr>
      </w:pPr>
    </w:p>
    <w:p w14:paraId="7DAD2DC0" w14:textId="77777777" w:rsidR="005510AE" w:rsidRDefault="005510AE" w:rsidP="002D71B2">
      <w:pPr>
        <w:spacing w:after="0" w:line="240" w:lineRule="auto"/>
        <w:rPr>
          <w:rFonts w:ascii="Arial" w:hAnsi="Arial" w:cs="Arial"/>
        </w:rPr>
      </w:pPr>
    </w:p>
    <w:p w14:paraId="77C11DD3" w14:textId="77777777" w:rsidR="00374950" w:rsidRPr="00374950" w:rsidRDefault="00374950" w:rsidP="00F43E73">
      <w:pPr>
        <w:shd w:val="clear" w:color="auto" w:fill="FBD4B4" w:themeFill="accent6" w:themeFillTint="66"/>
        <w:spacing w:after="0" w:line="240" w:lineRule="auto"/>
        <w:rPr>
          <w:rFonts w:ascii="Arial" w:hAnsi="Arial" w:cs="Arial"/>
          <w:b/>
          <w:i/>
        </w:rPr>
      </w:pPr>
      <w:r>
        <w:rPr>
          <w:rFonts w:ascii="Arial" w:hAnsi="Arial" w:cs="Arial"/>
          <w:b/>
          <w:i/>
        </w:rPr>
        <w:t>Qui sont l</w:t>
      </w:r>
      <w:r w:rsidRPr="00374950">
        <w:rPr>
          <w:rFonts w:ascii="Arial" w:hAnsi="Arial" w:cs="Arial"/>
          <w:b/>
          <w:i/>
        </w:rPr>
        <w:t>es acteurs de la mise en œuvre du système de GECA de CARE Niger</w:t>
      </w:r>
      <w:r>
        <w:rPr>
          <w:rFonts w:ascii="Arial" w:hAnsi="Arial" w:cs="Arial"/>
          <w:b/>
          <w:i/>
        </w:rPr>
        <w:t> ?</w:t>
      </w:r>
    </w:p>
    <w:p w14:paraId="46A22A41" w14:textId="77777777" w:rsidR="00374950" w:rsidRPr="00374950" w:rsidRDefault="00374950" w:rsidP="00374950">
      <w:pPr>
        <w:spacing w:after="0" w:line="240" w:lineRule="auto"/>
        <w:rPr>
          <w:rFonts w:ascii="Arial" w:hAnsi="Arial" w:cs="Arial"/>
        </w:rPr>
      </w:pPr>
      <w:r w:rsidRPr="00374950">
        <w:rPr>
          <w:rFonts w:ascii="Arial" w:hAnsi="Arial" w:cs="Arial"/>
        </w:rPr>
        <w:t xml:space="preserve">Il s’agit de : </w:t>
      </w:r>
    </w:p>
    <w:p w14:paraId="563BCA2A" w14:textId="77777777" w:rsidR="00374950" w:rsidRPr="00D9750A" w:rsidRDefault="00374950" w:rsidP="00C8256D">
      <w:pPr>
        <w:pStyle w:val="ListParagraph"/>
        <w:numPr>
          <w:ilvl w:val="0"/>
          <w:numId w:val="16"/>
        </w:numPr>
        <w:spacing w:after="0"/>
        <w:rPr>
          <w:rFonts w:ascii="Arial" w:hAnsi="Arial" w:cs="Arial"/>
        </w:rPr>
      </w:pPr>
      <w:r>
        <w:rPr>
          <w:rFonts w:ascii="Arial" w:hAnsi="Arial" w:cs="Arial"/>
        </w:rPr>
        <w:t>D</w:t>
      </w:r>
      <w:r w:rsidRPr="00D9750A">
        <w:rPr>
          <w:rFonts w:ascii="Arial" w:hAnsi="Arial" w:cs="Arial"/>
        </w:rPr>
        <w:t xml:space="preserve">irecteur de </w:t>
      </w:r>
      <w:r>
        <w:rPr>
          <w:rFonts w:ascii="Arial" w:hAnsi="Arial" w:cs="Arial"/>
        </w:rPr>
        <w:t xml:space="preserve">Mission de </w:t>
      </w:r>
      <w:r w:rsidRPr="00D9750A">
        <w:rPr>
          <w:rFonts w:ascii="Arial" w:hAnsi="Arial" w:cs="Arial"/>
        </w:rPr>
        <w:t>CARE Niger</w:t>
      </w:r>
      <w:r>
        <w:rPr>
          <w:rFonts w:ascii="Arial" w:hAnsi="Arial" w:cs="Arial"/>
        </w:rPr>
        <w:t> ;</w:t>
      </w:r>
    </w:p>
    <w:p w14:paraId="4EC7A332" w14:textId="77777777" w:rsidR="00374950" w:rsidRPr="00D9750A" w:rsidRDefault="00374950" w:rsidP="00C8256D">
      <w:pPr>
        <w:pStyle w:val="ListParagraph"/>
        <w:numPr>
          <w:ilvl w:val="0"/>
          <w:numId w:val="16"/>
        </w:numPr>
        <w:spacing w:after="0"/>
        <w:rPr>
          <w:rFonts w:ascii="Arial" w:hAnsi="Arial" w:cs="Arial"/>
        </w:rPr>
      </w:pPr>
      <w:r w:rsidRPr="00D9750A">
        <w:rPr>
          <w:rFonts w:ascii="Arial" w:hAnsi="Arial" w:cs="Arial"/>
        </w:rPr>
        <w:t>ACD</w:t>
      </w:r>
      <w:r w:rsidR="00016976">
        <w:rPr>
          <w:rFonts w:ascii="Arial" w:hAnsi="Arial" w:cs="Arial"/>
        </w:rPr>
        <w:t> ;</w:t>
      </w:r>
    </w:p>
    <w:p w14:paraId="5BCC8B41" w14:textId="77777777" w:rsidR="00374950" w:rsidRPr="00D9750A" w:rsidRDefault="00016976" w:rsidP="00C8256D">
      <w:pPr>
        <w:pStyle w:val="ListParagraph"/>
        <w:numPr>
          <w:ilvl w:val="0"/>
          <w:numId w:val="16"/>
        </w:numPr>
        <w:spacing w:after="0"/>
        <w:rPr>
          <w:rFonts w:ascii="Arial" w:hAnsi="Arial" w:cs="Arial"/>
        </w:rPr>
      </w:pPr>
      <w:r>
        <w:rPr>
          <w:rFonts w:ascii="Arial" w:hAnsi="Arial" w:cs="Arial"/>
        </w:rPr>
        <w:t>C</w:t>
      </w:r>
      <w:r w:rsidR="00374950" w:rsidRPr="00D9750A">
        <w:rPr>
          <w:rFonts w:ascii="Arial" w:hAnsi="Arial" w:cs="Arial"/>
        </w:rPr>
        <w:t>hefs de section finances et admin/RH</w:t>
      </w:r>
      <w:r>
        <w:rPr>
          <w:rFonts w:ascii="Arial" w:hAnsi="Arial" w:cs="Arial"/>
        </w:rPr>
        <w:t> ;</w:t>
      </w:r>
    </w:p>
    <w:p w14:paraId="51073180" w14:textId="77777777" w:rsidR="00374950" w:rsidRPr="00D9750A" w:rsidRDefault="00016976" w:rsidP="00C8256D">
      <w:pPr>
        <w:pStyle w:val="ListParagraph"/>
        <w:numPr>
          <w:ilvl w:val="0"/>
          <w:numId w:val="16"/>
        </w:numPr>
        <w:spacing w:after="0"/>
        <w:rPr>
          <w:rFonts w:ascii="Arial" w:hAnsi="Arial" w:cs="Arial"/>
        </w:rPr>
      </w:pPr>
      <w:r>
        <w:rPr>
          <w:rFonts w:ascii="Arial" w:hAnsi="Arial" w:cs="Arial"/>
        </w:rPr>
        <w:t>C</w:t>
      </w:r>
      <w:r w:rsidR="00374950" w:rsidRPr="00D9750A">
        <w:rPr>
          <w:rFonts w:ascii="Arial" w:hAnsi="Arial" w:cs="Arial"/>
        </w:rPr>
        <w:t>hefs de programmes et de sous-programmes</w:t>
      </w:r>
      <w:r>
        <w:rPr>
          <w:rFonts w:ascii="Arial" w:hAnsi="Arial" w:cs="Arial"/>
        </w:rPr>
        <w:t> ;</w:t>
      </w:r>
    </w:p>
    <w:p w14:paraId="1C02E321" w14:textId="77777777" w:rsidR="00016976" w:rsidRPr="00D9750A" w:rsidRDefault="00016976" w:rsidP="00C8256D">
      <w:pPr>
        <w:pStyle w:val="ListParagraph"/>
        <w:numPr>
          <w:ilvl w:val="0"/>
          <w:numId w:val="16"/>
        </w:numPr>
        <w:spacing w:after="0"/>
        <w:rPr>
          <w:rFonts w:ascii="Arial" w:hAnsi="Arial" w:cs="Arial"/>
        </w:rPr>
      </w:pPr>
      <w:r>
        <w:rPr>
          <w:rFonts w:ascii="Arial" w:hAnsi="Arial" w:cs="Arial"/>
        </w:rPr>
        <w:t>C</w:t>
      </w:r>
      <w:r w:rsidRPr="00D9750A">
        <w:rPr>
          <w:rFonts w:ascii="Arial" w:hAnsi="Arial" w:cs="Arial"/>
        </w:rPr>
        <w:t>hefs d’initiative</w:t>
      </w:r>
      <w:r>
        <w:rPr>
          <w:rFonts w:ascii="Arial" w:hAnsi="Arial" w:cs="Arial"/>
        </w:rPr>
        <w:t>s ;</w:t>
      </w:r>
    </w:p>
    <w:p w14:paraId="35D0247B" w14:textId="77777777" w:rsidR="00374950" w:rsidRDefault="00016976" w:rsidP="00C8256D">
      <w:pPr>
        <w:pStyle w:val="ListParagraph"/>
        <w:numPr>
          <w:ilvl w:val="0"/>
          <w:numId w:val="16"/>
        </w:numPr>
        <w:spacing w:after="0"/>
        <w:rPr>
          <w:rFonts w:ascii="Arial" w:hAnsi="Arial" w:cs="Arial"/>
        </w:rPr>
      </w:pPr>
      <w:r>
        <w:rPr>
          <w:rFonts w:ascii="Arial" w:hAnsi="Arial" w:cs="Arial"/>
        </w:rPr>
        <w:t>C</w:t>
      </w:r>
      <w:r w:rsidR="00374950" w:rsidRPr="00D9750A">
        <w:rPr>
          <w:rFonts w:ascii="Arial" w:hAnsi="Arial" w:cs="Arial"/>
        </w:rPr>
        <w:t>oordinateur SEAMI</w:t>
      </w:r>
      <w:r>
        <w:rPr>
          <w:rFonts w:ascii="Arial" w:hAnsi="Arial" w:cs="Arial"/>
        </w:rPr>
        <w:t> ;</w:t>
      </w:r>
    </w:p>
    <w:p w14:paraId="0D146511" w14:textId="77777777" w:rsidR="00016976" w:rsidRPr="00D9750A" w:rsidRDefault="00016976" w:rsidP="00C8256D">
      <w:pPr>
        <w:pStyle w:val="ListParagraph"/>
        <w:numPr>
          <w:ilvl w:val="0"/>
          <w:numId w:val="16"/>
        </w:numPr>
        <w:spacing w:after="0"/>
        <w:rPr>
          <w:rFonts w:ascii="Arial" w:hAnsi="Arial" w:cs="Arial"/>
        </w:rPr>
      </w:pPr>
      <w:r>
        <w:rPr>
          <w:rFonts w:ascii="Arial" w:hAnsi="Arial" w:cs="Arial"/>
        </w:rPr>
        <w:t>Gestionnaire de Connaissances et Apprentissage ;</w:t>
      </w:r>
    </w:p>
    <w:p w14:paraId="6276039B" w14:textId="77777777" w:rsidR="00374950" w:rsidRDefault="00374950" w:rsidP="00C8256D">
      <w:pPr>
        <w:pStyle w:val="ListParagraph"/>
        <w:numPr>
          <w:ilvl w:val="0"/>
          <w:numId w:val="16"/>
        </w:numPr>
        <w:spacing w:after="0"/>
        <w:rPr>
          <w:rFonts w:ascii="Arial" w:hAnsi="Arial" w:cs="Arial"/>
        </w:rPr>
      </w:pPr>
      <w:r w:rsidRPr="00D9750A">
        <w:rPr>
          <w:rFonts w:ascii="Arial" w:hAnsi="Arial" w:cs="Arial"/>
        </w:rPr>
        <w:t>CUSEA et les AT SEAMI</w:t>
      </w:r>
      <w:r w:rsidR="00016976">
        <w:rPr>
          <w:rFonts w:ascii="Arial" w:hAnsi="Arial" w:cs="Arial"/>
        </w:rPr>
        <w:t> ;</w:t>
      </w:r>
    </w:p>
    <w:p w14:paraId="6475479E" w14:textId="77777777" w:rsidR="00F43E73" w:rsidRPr="00D9750A" w:rsidRDefault="00F43E73" w:rsidP="00C8256D">
      <w:pPr>
        <w:pStyle w:val="ListParagraph"/>
        <w:numPr>
          <w:ilvl w:val="0"/>
          <w:numId w:val="16"/>
        </w:numPr>
        <w:spacing w:after="0"/>
        <w:rPr>
          <w:rFonts w:ascii="Arial" w:hAnsi="Arial" w:cs="Arial"/>
        </w:rPr>
      </w:pPr>
      <w:r>
        <w:rPr>
          <w:rFonts w:ascii="Arial" w:hAnsi="Arial" w:cs="Arial"/>
        </w:rPr>
        <w:t>Responsables de partenariat ;</w:t>
      </w:r>
    </w:p>
    <w:p w14:paraId="02497156" w14:textId="77777777" w:rsidR="00016976" w:rsidRDefault="00016976" w:rsidP="00C8256D">
      <w:pPr>
        <w:pStyle w:val="ListParagraph"/>
        <w:numPr>
          <w:ilvl w:val="0"/>
          <w:numId w:val="16"/>
        </w:numPr>
        <w:spacing w:after="0"/>
        <w:rPr>
          <w:rFonts w:ascii="Arial" w:hAnsi="Arial" w:cs="Arial"/>
        </w:rPr>
      </w:pPr>
      <w:r>
        <w:rPr>
          <w:rFonts w:ascii="Arial" w:hAnsi="Arial" w:cs="Arial"/>
        </w:rPr>
        <w:t>C</w:t>
      </w:r>
      <w:r w:rsidR="00374950" w:rsidRPr="00D9750A">
        <w:rPr>
          <w:rFonts w:ascii="Arial" w:hAnsi="Arial" w:cs="Arial"/>
        </w:rPr>
        <w:t>oordinateur plaidoyer/communication</w:t>
      </w:r>
      <w:r>
        <w:rPr>
          <w:rFonts w:ascii="Arial" w:hAnsi="Arial" w:cs="Arial"/>
        </w:rPr>
        <w:t>.</w:t>
      </w:r>
    </w:p>
    <w:p w14:paraId="568DAA29" w14:textId="77777777" w:rsidR="00016976" w:rsidRDefault="00016976" w:rsidP="00016976">
      <w:pPr>
        <w:spacing w:after="0" w:line="240" w:lineRule="auto"/>
        <w:rPr>
          <w:rFonts w:ascii="Arial" w:hAnsi="Arial" w:cs="Arial"/>
        </w:rPr>
      </w:pPr>
    </w:p>
    <w:p w14:paraId="13C5D066" w14:textId="77777777" w:rsidR="00374950" w:rsidRDefault="00374950" w:rsidP="00374950">
      <w:pPr>
        <w:spacing w:after="0" w:line="240" w:lineRule="auto"/>
        <w:rPr>
          <w:rFonts w:ascii="Arial" w:hAnsi="Arial" w:cs="Arial"/>
          <w:b/>
        </w:rPr>
      </w:pPr>
    </w:p>
    <w:p w14:paraId="26D899F2" w14:textId="77777777" w:rsidR="002D71B2" w:rsidRPr="00F43E73" w:rsidRDefault="00F43E73" w:rsidP="00F43E73">
      <w:pPr>
        <w:shd w:val="clear" w:color="auto" w:fill="FBD4B4" w:themeFill="accent6" w:themeFillTint="66"/>
        <w:spacing w:after="0" w:line="240" w:lineRule="auto"/>
        <w:rPr>
          <w:rFonts w:ascii="Arial" w:hAnsi="Arial" w:cs="Arial"/>
          <w:b/>
          <w:i/>
        </w:rPr>
      </w:pPr>
      <w:r w:rsidRPr="00F43E73">
        <w:rPr>
          <w:rFonts w:ascii="Arial" w:hAnsi="Arial" w:cs="Arial"/>
          <w:b/>
          <w:i/>
        </w:rPr>
        <w:t xml:space="preserve">Avec quels </w:t>
      </w:r>
      <w:r w:rsidR="002D71B2" w:rsidRPr="00F43E73">
        <w:rPr>
          <w:rFonts w:ascii="Arial" w:hAnsi="Arial" w:cs="Arial"/>
          <w:b/>
          <w:i/>
        </w:rPr>
        <w:t>moyens</w:t>
      </w:r>
      <w:r w:rsidRPr="00F43E73">
        <w:rPr>
          <w:rFonts w:ascii="Arial" w:hAnsi="Arial" w:cs="Arial"/>
          <w:b/>
          <w:i/>
        </w:rPr>
        <w:t xml:space="preserve"> ils le font ?</w:t>
      </w:r>
    </w:p>
    <w:p w14:paraId="5E9697ED" w14:textId="77777777" w:rsidR="002D71B2" w:rsidRPr="00D9750A" w:rsidRDefault="002D71B2" w:rsidP="002D71B2">
      <w:pPr>
        <w:spacing w:after="0" w:line="240" w:lineRule="auto"/>
        <w:rPr>
          <w:rFonts w:ascii="Arial" w:hAnsi="Arial" w:cs="Arial"/>
        </w:rPr>
      </w:pPr>
    </w:p>
    <w:p w14:paraId="524F5615" w14:textId="77777777" w:rsidR="002D71B2" w:rsidRPr="00F43E73" w:rsidRDefault="002D71B2" w:rsidP="00C8256D">
      <w:pPr>
        <w:pStyle w:val="ListParagraph"/>
        <w:numPr>
          <w:ilvl w:val="0"/>
          <w:numId w:val="17"/>
        </w:numPr>
        <w:spacing w:after="120"/>
        <w:ind w:hanging="357"/>
        <w:rPr>
          <w:rFonts w:ascii="Arial" w:hAnsi="Arial" w:cs="Arial"/>
        </w:rPr>
      </w:pPr>
      <w:r w:rsidRPr="00F43E73">
        <w:rPr>
          <w:rFonts w:ascii="Arial" w:hAnsi="Arial" w:cs="Arial"/>
        </w:rPr>
        <w:t>Les sous-systèmes automatiques</w:t>
      </w:r>
    </w:p>
    <w:p w14:paraId="48A64E8D" w14:textId="77777777" w:rsidR="006008F0" w:rsidRPr="00F43E73" w:rsidRDefault="006008F0" w:rsidP="00C8256D">
      <w:pPr>
        <w:pStyle w:val="ListParagraph"/>
        <w:numPr>
          <w:ilvl w:val="0"/>
          <w:numId w:val="17"/>
        </w:numPr>
        <w:spacing w:after="120"/>
        <w:ind w:hanging="357"/>
        <w:rPr>
          <w:rFonts w:ascii="Arial" w:hAnsi="Arial" w:cs="Arial"/>
        </w:rPr>
      </w:pPr>
      <w:r w:rsidRPr="00F43E73">
        <w:rPr>
          <w:rFonts w:ascii="Arial" w:hAnsi="Arial" w:cs="Arial"/>
        </w:rPr>
        <w:t>La lecture et l’écriture comme moyens centraux de GECA</w:t>
      </w:r>
    </w:p>
    <w:p w14:paraId="2F2058C8" w14:textId="77777777" w:rsidR="002D71B2" w:rsidRPr="00F43E73" w:rsidRDefault="002D71B2" w:rsidP="00C8256D">
      <w:pPr>
        <w:pStyle w:val="ListParagraph"/>
        <w:numPr>
          <w:ilvl w:val="0"/>
          <w:numId w:val="17"/>
        </w:numPr>
        <w:spacing w:after="120"/>
        <w:ind w:hanging="357"/>
        <w:rPr>
          <w:rFonts w:ascii="Arial" w:hAnsi="Arial" w:cs="Arial"/>
        </w:rPr>
      </w:pPr>
      <w:r w:rsidRPr="00F43E73">
        <w:rPr>
          <w:rFonts w:ascii="Arial" w:hAnsi="Arial" w:cs="Arial"/>
        </w:rPr>
        <w:lastRenderedPageBreak/>
        <w:t>Les inputs au système : thèmes identifiés de recherche action, thèmes identifiés d’apprentissage, les produits attendus des collectes de terrain</w:t>
      </w:r>
    </w:p>
    <w:p w14:paraId="06FAB72B" w14:textId="77777777" w:rsidR="0028356D" w:rsidRPr="00F43E73" w:rsidRDefault="0028356D" w:rsidP="00C8256D">
      <w:pPr>
        <w:pStyle w:val="ListParagraph"/>
        <w:numPr>
          <w:ilvl w:val="0"/>
          <w:numId w:val="17"/>
        </w:numPr>
        <w:spacing w:after="120"/>
        <w:ind w:hanging="357"/>
        <w:rPr>
          <w:rFonts w:ascii="Arial" w:hAnsi="Arial" w:cs="Arial"/>
        </w:rPr>
      </w:pPr>
      <w:r w:rsidRPr="00F43E73">
        <w:rPr>
          <w:rFonts w:ascii="Arial" w:hAnsi="Arial" w:cs="Arial"/>
        </w:rPr>
        <w:t>Le travail avec les médias</w:t>
      </w:r>
    </w:p>
    <w:p w14:paraId="5B519D2C" w14:textId="77777777" w:rsidR="0028356D" w:rsidRPr="00D9750A" w:rsidRDefault="0028356D" w:rsidP="00C8256D">
      <w:pPr>
        <w:pStyle w:val="ListParagraph"/>
        <w:numPr>
          <w:ilvl w:val="3"/>
          <w:numId w:val="18"/>
        </w:numPr>
        <w:spacing w:after="120"/>
        <w:ind w:hanging="357"/>
        <w:rPr>
          <w:rFonts w:ascii="Arial" w:hAnsi="Arial" w:cs="Arial"/>
        </w:rPr>
      </w:pPr>
      <w:r w:rsidRPr="00D9750A">
        <w:rPr>
          <w:rFonts w:ascii="Arial" w:hAnsi="Arial" w:cs="Arial"/>
        </w:rPr>
        <w:t>_______</w:t>
      </w:r>
    </w:p>
    <w:p w14:paraId="650795CC" w14:textId="77777777" w:rsidR="0028356D" w:rsidRPr="00D9750A" w:rsidRDefault="0028356D" w:rsidP="00C8256D">
      <w:pPr>
        <w:pStyle w:val="ListParagraph"/>
        <w:numPr>
          <w:ilvl w:val="3"/>
          <w:numId w:val="18"/>
        </w:numPr>
        <w:spacing w:after="120"/>
        <w:ind w:hanging="357"/>
        <w:rPr>
          <w:rFonts w:ascii="Arial" w:hAnsi="Arial" w:cs="Arial"/>
        </w:rPr>
      </w:pPr>
      <w:r w:rsidRPr="00D9750A">
        <w:rPr>
          <w:rFonts w:ascii="Arial" w:hAnsi="Arial" w:cs="Arial"/>
        </w:rPr>
        <w:t>_________</w:t>
      </w:r>
    </w:p>
    <w:p w14:paraId="6F0A93C4" w14:textId="77777777" w:rsidR="0028356D" w:rsidRPr="00D9750A" w:rsidRDefault="0028356D" w:rsidP="00C8256D">
      <w:pPr>
        <w:pStyle w:val="ListParagraph"/>
        <w:numPr>
          <w:ilvl w:val="3"/>
          <w:numId w:val="18"/>
        </w:numPr>
        <w:spacing w:after="120"/>
        <w:ind w:hanging="357"/>
        <w:rPr>
          <w:rFonts w:ascii="Arial" w:hAnsi="Arial" w:cs="Arial"/>
        </w:rPr>
      </w:pPr>
      <w:r w:rsidRPr="00D9750A">
        <w:rPr>
          <w:rFonts w:ascii="Arial" w:hAnsi="Arial" w:cs="Arial"/>
        </w:rPr>
        <w:t>________</w:t>
      </w:r>
    </w:p>
    <w:p w14:paraId="03D3AC2F" w14:textId="77777777" w:rsidR="0028356D" w:rsidRPr="00D9750A" w:rsidRDefault="0028356D" w:rsidP="00C8256D">
      <w:pPr>
        <w:pStyle w:val="ListParagraph"/>
        <w:numPr>
          <w:ilvl w:val="0"/>
          <w:numId w:val="19"/>
        </w:numPr>
        <w:spacing w:after="120"/>
        <w:ind w:hanging="357"/>
        <w:rPr>
          <w:rFonts w:ascii="Arial" w:hAnsi="Arial" w:cs="Arial"/>
        </w:rPr>
      </w:pPr>
      <w:r w:rsidRPr="00D9750A">
        <w:rPr>
          <w:rFonts w:ascii="Arial" w:hAnsi="Arial" w:cs="Arial"/>
        </w:rPr>
        <w:t>La création et la gestion des partenariats, synergies et complémentarités</w:t>
      </w:r>
    </w:p>
    <w:p w14:paraId="6A8142CA"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Assemblée N</w:t>
      </w:r>
      <w:r w:rsidRPr="00D9750A">
        <w:rPr>
          <w:rFonts w:ascii="Arial" w:hAnsi="Arial" w:cs="Arial"/>
        </w:rPr>
        <w:t>ationale</w:t>
      </w:r>
    </w:p>
    <w:p w14:paraId="7BEC36AA"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G</w:t>
      </w:r>
      <w:r w:rsidRPr="00D9750A">
        <w:rPr>
          <w:rFonts w:ascii="Arial" w:hAnsi="Arial" w:cs="Arial"/>
        </w:rPr>
        <w:t>ouvernement</w:t>
      </w:r>
    </w:p>
    <w:p w14:paraId="2FFA1E8E"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S</w:t>
      </w:r>
      <w:r w:rsidRPr="00D9750A">
        <w:rPr>
          <w:rFonts w:ascii="Arial" w:hAnsi="Arial" w:cs="Arial"/>
        </w:rPr>
        <w:t>ystème judiciaire</w:t>
      </w:r>
    </w:p>
    <w:p w14:paraId="2972FEBC"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C</w:t>
      </w:r>
      <w:r w:rsidRPr="00D9750A">
        <w:rPr>
          <w:rFonts w:ascii="Arial" w:hAnsi="Arial" w:cs="Arial"/>
        </w:rPr>
        <w:t>onseils régionaux</w:t>
      </w:r>
    </w:p>
    <w:p w14:paraId="3BA34146"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M</w:t>
      </w:r>
      <w:r w:rsidRPr="00D9750A">
        <w:rPr>
          <w:rFonts w:ascii="Arial" w:hAnsi="Arial" w:cs="Arial"/>
        </w:rPr>
        <w:t>airies</w:t>
      </w:r>
    </w:p>
    <w:p w14:paraId="010BDF25"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S</w:t>
      </w:r>
      <w:r w:rsidRPr="00D9750A">
        <w:rPr>
          <w:rFonts w:ascii="Arial" w:hAnsi="Arial" w:cs="Arial"/>
        </w:rPr>
        <w:t>ecteur privé</w:t>
      </w:r>
    </w:p>
    <w:p w14:paraId="3F7C3135" w14:textId="77777777" w:rsidR="0028356D" w:rsidRPr="00D9750A" w:rsidRDefault="0028356D" w:rsidP="00C8256D">
      <w:pPr>
        <w:pStyle w:val="ListParagraph"/>
        <w:numPr>
          <w:ilvl w:val="3"/>
          <w:numId w:val="20"/>
        </w:numPr>
        <w:spacing w:after="120"/>
        <w:ind w:hanging="357"/>
        <w:rPr>
          <w:rFonts w:ascii="Arial" w:hAnsi="Arial" w:cs="Arial"/>
        </w:rPr>
      </w:pPr>
      <w:r w:rsidRPr="00D9750A">
        <w:rPr>
          <w:rFonts w:ascii="Arial" w:hAnsi="Arial" w:cs="Arial"/>
        </w:rPr>
        <w:t>Les universités</w:t>
      </w:r>
    </w:p>
    <w:p w14:paraId="1A78A2E3" w14:textId="77777777" w:rsidR="0028356D" w:rsidRPr="00D9750A" w:rsidRDefault="0028356D" w:rsidP="00C8256D">
      <w:pPr>
        <w:pStyle w:val="ListParagraph"/>
        <w:numPr>
          <w:ilvl w:val="3"/>
          <w:numId w:val="20"/>
        </w:numPr>
        <w:spacing w:after="120"/>
        <w:ind w:hanging="357"/>
        <w:rPr>
          <w:rFonts w:ascii="Arial" w:hAnsi="Arial" w:cs="Arial"/>
        </w:rPr>
      </w:pPr>
      <w:r w:rsidRPr="00D9750A">
        <w:rPr>
          <w:rFonts w:ascii="Arial" w:hAnsi="Arial" w:cs="Arial"/>
        </w:rPr>
        <w:t>INRAN</w:t>
      </w:r>
    </w:p>
    <w:p w14:paraId="210D9B3C" w14:textId="77777777" w:rsidR="0028356D" w:rsidRDefault="0028356D" w:rsidP="00C8256D">
      <w:pPr>
        <w:pStyle w:val="ListParagraph"/>
        <w:numPr>
          <w:ilvl w:val="3"/>
          <w:numId w:val="20"/>
        </w:numPr>
        <w:spacing w:after="120"/>
        <w:ind w:hanging="357"/>
        <w:rPr>
          <w:rFonts w:ascii="Arial" w:hAnsi="Arial" w:cs="Arial"/>
        </w:rPr>
      </w:pPr>
      <w:r w:rsidRPr="00D9750A">
        <w:rPr>
          <w:rFonts w:ascii="Arial" w:hAnsi="Arial" w:cs="Arial"/>
        </w:rPr>
        <w:t>AGRHYMET</w:t>
      </w:r>
    </w:p>
    <w:p w14:paraId="22090C30" w14:textId="77777777" w:rsidR="00FE26B8" w:rsidRPr="00D9750A" w:rsidRDefault="00FE26B8" w:rsidP="00C8256D">
      <w:pPr>
        <w:pStyle w:val="ListParagraph"/>
        <w:numPr>
          <w:ilvl w:val="3"/>
          <w:numId w:val="20"/>
        </w:numPr>
        <w:spacing w:after="120"/>
        <w:ind w:hanging="357"/>
        <w:rPr>
          <w:rFonts w:ascii="Arial" w:hAnsi="Arial" w:cs="Arial"/>
        </w:rPr>
      </w:pPr>
      <w:r>
        <w:rPr>
          <w:rFonts w:ascii="Arial" w:hAnsi="Arial" w:cs="Arial"/>
        </w:rPr>
        <w:t>Direction de la Météorologie Nationale</w:t>
      </w:r>
    </w:p>
    <w:p w14:paraId="50255A8A" w14:textId="77777777" w:rsidR="0028356D" w:rsidRPr="00D9750A" w:rsidRDefault="0028356D" w:rsidP="00C8256D">
      <w:pPr>
        <w:pStyle w:val="ListParagraph"/>
        <w:numPr>
          <w:ilvl w:val="3"/>
          <w:numId w:val="20"/>
        </w:numPr>
        <w:spacing w:after="120"/>
        <w:ind w:hanging="357"/>
        <w:rPr>
          <w:rFonts w:ascii="Arial" w:hAnsi="Arial" w:cs="Arial"/>
        </w:rPr>
      </w:pPr>
      <w:r w:rsidRPr="00D9750A">
        <w:rPr>
          <w:rFonts w:ascii="Arial" w:hAnsi="Arial" w:cs="Arial"/>
        </w:rPr>
        <w:t>ICRISAT</w:t>
      </w:r>
    </w:p>
    <w:p w14:paraId="440F3673" w14:textId="77777777" w:rsidR="0028356D" w:rsidRPr="00D9750A" w:rsidRDefault="0028356D" w:rsidP="00C8256D">
      <w:pPr>
        <w:pStyle w:val="ListParagraph"/>
        <w:numPr>
          <w:ilvl w:val="3"/>
          <w:numId w:val="20"/>
        </w:numPr>
        <w:spacing w:after="120"/>
        <w:ind w:hanging="357"/>
        <w:rPr>
          <w:rFonts w:ascii="Arial" w:hAnsi="Arial" w:cs="Arial"/>
        </w:rPr>
      </w:pPr>
      <w:r w:rsidRPr="00D9750A">
        <w:rPr>
          <w:rFonts w:ascii="Arial" w:hAnsi="Arial" w:cs="Arial"/>
        </w:rPr>
        <w:t>OSC</w:t>
      </w:r>
    </w:p>
    <w:p w14:paraId="16A8BD36" w14:textId="77777777" w:rsidR="00F00BBC" w:rsidRDefault="00F00BBC" w:rsidP="00F00BBC">
      <w:pPr>
        <w:spacing w:after="0" w:line="240" w:lineRule="auto"/>
        <w:rPr>
          <w:rFonts w:ascii="Arial" w:hAnsi="Arial" w:cs="Arial"/>
          <w:b/>
        </w:rPr>
      </w:pPr>
    </w:p>
    <w:p w14:paraId="626F7584" w14:textId="77777777" w:rsidR="00F00BBC" w:rsidRPr="00F00BBC" w:rsidRDefault="00F00BBC" w:rsidP="00F00BBC">
      <w:pPr>
        <w:shd w:val="clear" w:color="auto" w:fill="FBD4B4" w:themeFill="accent6" w:themeFillTint="66"/>
        <w:spacing w:after="0" w:line="240" w:lineRule="auto"/>
        <w:rPr>
          <w:rFonts w:ascii="Arial" w:hAnsi="Arial" w:cs="Arial"/>
          <w:b/>
          <w:i/>
        </w:rPr>
      </w:pPr>
      <w:r w:rsidRPr="00F00BBC">
        <w:rPr>
          <w:rFonts w:ascii="Arial" w:hAnsi="Arial" w:cs="Arial"/>
          <w:b/>
          <w:i/>
        </w:rPr>
        <w:t>Les extrants ou produits du système de GECA</w:t>
      </w:r>
    </w:p>
    <w:p w14:paraId="68FC2BEE" w14:textId="77777777" w:rsidR="00F00BBC" w:rsidRPr="00D9750A" w:rsidRDefault="00F00BBC" w:rsidP="00F00BBC">
      <w:pPr>
        <w:spacing w:after="0" w:line="240" w:lineRule="auto"/>
        <w:rPr>
          <w:rFonts w:ascii="Arial" w:hAnsi="Arial" w:cs="Arial"/>
        </w:rPr>
      </w:pPr>
    </w:p>
    <w:tbl>
      <w:tblPr>
        <w:tblStyle w:val="TableGrid"/>
        <w:tblW w:w="0" w:type="auto"/>
        <w:tblLook w:val="04A0" w:firstRow="1" w:lastRow="0" w:firstColumn="1" w:lastColumn="0" w:noHBand="0" w:noVBand="1"/>
      </w:tblPr>
      <w:tblGrid>
        <w:gridCol w:w="1315"/>
        <w:gridCol w:w="1433"/>
        <w:gridCol w:w="1433"/>
        <w:gridCol w:w="1433"/>
        <w:gridCol w:w="1433"/>
        <w:gridCol w:w="1433"/>
      </w:tblGrid>
      <w:tr w:rsidR="00F00BBC" w:rsidRPr="00D9750A" w14:paraId="735415AD" w14:textId="77777777" w:rsidTr="005756CA">
        <w:tc>
          <w:tcPr>
            <w:tcW w:w="1315" w:type="dxa"/>
          </w:tcPr>
          <w:p w14:paraId="2D2E47A4" w14:textId="77777777" w:rsidR="00F00BBC" w:rsidRPr="00D9750A" w:rsidRDefault="00F00BBC" w:rsidP="005756CA">
            <w:pPr>
              <w:rPr>
                <w:rFonts w:ascii="Arial" w:hAnsi="Arial" w:cs="Arial"/>
              </w:rPr>
            </w:pPr>
            <w:r w:rsidRPr="00D9750A">
              <w:rPr>
                <w:rFonts w:ascii="Arial" w:hAnsi="Arial" w:cs="Arial"/>
              </w:rPr>
              <w:t xml:space="preserve">Années </w:t>
            </w:r>
          </w:p>
        </w:tc>
        <w:tc>
          <w:tcPr>
            <w:tcW w:w="1315" w:type="dxa"/>
          </w:tcPr>
          <w:p w14:paraId="637F33EB" w14:textId="77777777" w:rsidR="00F00BBC" w:rsidRPr="00D9750A" w:rsidRDefault="00F00BBC" w:rsidP="005756CA">
            <w:pPr>
              <w:rPr>
                <w:rFonts w:ascii="Arial" w:hAnsi="Arial" w:cs="Arial"/>
              </w:rPr>
            </w:pPr>
            <w:r>
              <w:rPr>
                <w:rFonts w:ascii="Arial" w:hAnsi="Arial" w:cs="Arial"/>
              </w:rPr>
              <w:t>017</w:t>
            </w:r>
          </w:p>
        </w:tc>
        <w:tc>
          <w:tcPr>
            <w:tcW w:w="1316" w:type="dxa"/>
          </w:tcPr>
          <w:p w14:paraId="21F7BA4E" w14:textId="77777777" w:rsidR="00F00BBC" w:rsidRPr="00D9750A" w:rsidRDefault="00F00BBC" w:rsidP="005756CA">
            <w:pPr>
              <w:rPr>
                <w:rFonts w:ascii="Arial" w:hAnsi="Arial" w:cs="Arial"/>
              </w:rPr>
            </w:pPr>
            <w:r>
              <w:rPr>
                <w:rFonts w:ascii="Arial" w:hAnsi="Arial" w:cs="Arial"/>
              </w:rPr>
              <w:t>018</w:t>
            </w:r>
          </w:p>
        </w:tc>
        <w:tc>
          <w:tcPr>
            <w:tcW w:w="1316" w:type="dxa"/>
          </w:tcPr>
          <w:p w14:paraId="37B30672" w14:textId="77777777" w:rsidR="00F00BBC" w:rsidRPr="00D9750A" w:rsidRDefault="00F00BBC" w:rsidP="005756CA">
            <w:pPr>
              <w:rPr>
                <w:rFonts w:ascii="Arial" w:hAnsi="Arial" w:cs="Arial"/>
              </w:rPr>
            </w:pPr>
            <w:r>
              <w:rPr>
                <w:rFonts w:ascii="Arial" w:hAnsi="Arial" w:cs="Arial"/>
              </w:rPr>
              <w:t>019</w:t>
            </w:r>
          </w:p>
        </w:tc>
        <w:tc>
          <w:tcPr>
            <w:tcW w:w="1316" w:type="dxa"/>
          </w:tcPr>
          <w:p w14:paraId="6A0B2186" w14:textId="77777777" w:rsidR="00F00BBC" w:rsidRPr="00D9750A" w:rsidRDefault="00F00BBC" w:rsidP="005756CA">
            <w:pPr>
              <w:rPr>
                <w:rFonts w:ascii="Arial" w:hAnsi="Arial" w:cs="Arial"/>
              </w:rPr>
            </w:pPr>
            <w:r>
              <w:rPr>
                <w:rFonts w:ascii="Arial" w:hAnsi="Arial" w:cs="Arial"/>
              </w:rPr>
              <w:t>020</w:t>
            </w:r>
          </w:p>
        </w:tc>
        <w:tc>
          <w:tcPr>
            <w:tcW w:w="1316" w:type="dxa"/>
          </w:tcPr>
          <w:p w14:paraId="4811F0EA" w14:textId="77777777" w:rsidR="00F00BBC" w:rsidRPr="00D9750A" w:rsidRDefault="00F00BBC" w:rsidP="005756CA">
            <w:pPr>
              <w:rPr>
                <w:rFonts w:ascii="Arial" w:hAnsi="Arial" w:cs="Arial"/>
              </w:rPr>
            </w:pPr>
            <w:r>
              <w:rPr>
                <w:rFonts w:ascii="Arial" w:hAnsi="Arial" w:cs="Arial"/>
              </w:rPr>
              <w:t>021</w:t>
            </w:r>
          </w:p>
        </w:tc>
      </w:tr>
      <w:tr w:rsidR="00F00BBC" w:rsidRPr="00D9750A" w14:paraId="590CDFD0" w14:textId="77777777" w:rsidTr="005756CA">
        <w:tc>
          <w:tcPr>
            <w:tcW w:w="1315" w:type="dxa"/>
          </w:tcPr>
          <w:p w14:paraId="7BD0716D" w14:textId="77777777" w:rsidR="00F00BBC" w:rsidRPr="00D9750A" w:rsidRDefault="00F00BBC" w:rsidP="005756CA">
            <w:pPr>
              <w:rPr>
                <w:rFonts w:ascii="Arial" w:hAnsi="Arial" w:cs="Arial"/>
              </w:rPr>
            </w:pPr>
          </w:p>
          <w:p w14:paraId="069C4BE0" w14:textId="77777777" w:rsidR="00F00BBC" w:rsidRPr="00D9750A" w:rsidRDefault="00F00BBC" w:rsidP="005756CA">
            <w:pPr>
              <w:rPr>
                <w:rFonts w:ascii="Arial" w:hAnsi="Arial" w:cs="Arial"/>
              </w:rPr>
            </w:pPr>
            <w:r w:rsidRPr="00D9750A">
              <w:rPr>
                <w:rFonts w:ascii="Arial" w:hAnsi="Arial" w:cs="Arial"/>
              </w:rPr>
              <w:t xml:space="preserve">Extrants </w:t>
            </w:r>
          </w:p>
        </w:tc>
        <w:tc>
          <w:tcPr>
            <w:tcW w:w="1315" w:type="dxa"/>
          </w:tcPr>
          <w:p w14:paraId="35178BCB"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w:t>
            </w:r>
          </w:p>
          <w:p w14:paraId="635AC628"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w:t>
            </w:r>
          </w:p>
          <w:p w14:paraId="2C70DD73"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_______</w:t>
            </w:r>
          </w:p>
        </w:tc>
        <w:tc>
          <w:tcPr>
            <w:tcW w:w="1316" w:type="dxa"/>
          </w:tcPr>
          <w:p w14:paraId="00EC545B"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w:t>
            </w:r>
          </w:p>
          <w:p w14:paraId="056CD6CB"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w:t>
            </w:r>
          </w:p>
          <w:p w14:paraId="3B78D1E9"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_______</w:t>
            </w:r>
          </w:p>
        </w:tc>
        <w:tc>
          <w:tcPr>
            <w:tcW w:w="1316" w:type="dxa"/>
          </w:tcPr>
          <w:p w14:paraId="2519A468"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w:t>
            </w:r>
          </w:p>
          <w:p w14:paraId="63C4EC51"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w:t>
            </w:r>
          </w:p>
          <w:p w14:paraId="14AAC4A8"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_______</w:t>
            </w:r>
          </w:p>
        </w:tc>
        <w:tc>
          <w:tcPr>
            <w:tcW w:w="1316" w:type="dxa"/>
          </w:tcPr>
          <w:p w14:paraId="764723B7"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w:t>
            </w:r>
          </w:p>
          <w:p w14:paraId="223216A6"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w:t>
            </w:r>
          </w:p>
          <w:p w14:paraId="769B98D2"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_______</w:t>
            </w:r>
          </w:p>
        </w:tc>
        <w:tc>
          <w:tcPr>
            <w:tcW w:w="1316" w:type="dxa"/>
          </w:tcPr>
          <w:p w14:paraId="4A42AB2C"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w:t>
            </w:r>
          </w:p>
          <w:p w14:paraId="7AAD8CA0"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w:t>
            </w:r>
          </w:p>
          <w:p w14:paraId="6EF8C790" w14:textId="77777777" w:rsidR="00F00BBC" w:rsidRPr="00D9750A" w:rsidRDefault="00F00BBC" w:rsidP="00C8256D">
            <w:pPr>
              <w:pStyle w:val="ListParagraph"/>
              <w:numPr>
                <w:ilvl w:val="0"/>
                <w:numId w:val="4"/>
              </w:numPr>
              <w:rPr>
                <w:rFonts w:ascii="Arial" w:hAnsi="Arial" w:cs="Arial"/>
              </w:rPr>
            </w:pPr>
            <w:r w:rsidRPr="00D9750A">
              <w:rPr>
                <w:rFonts w:ascii="Arial" w:hAnsi="Arial" w:cs="Arial"/>
              </w:rPr>
              <w:t>_______</w:t>
            </w:r>
          </w:p>
        </w:tc>
      </w:tr>
    </w:tbl>
    <w:p w14:paraId="5DF31C2E" w14:textId="77777777" w:rsidR="00F00BBC" w:rsidRPr="00D9750A" w:rsidRDefault="00F00BBC" w:rsidP="00F00BBC">
      <w:pPr>
        <w:spacing w:after="0" w:line="240" w:lineRule="auto"/>
        <w:rPr>
          <w:rFonts w:ascii="Arial" w:hAnsi="Arial" w:cs="Arial"/>
        </w:rPr>
      </w:pPr>
    </w:p>
    <w:p w14:paraId="528D06F2" w14:textId="77777777" w:rsidR="00F00BBC" w:rsidRDefault="00F00BBC" w:rsidP="00C8256D">
      <w:pPr>
        <w:pStyle w:val="ListParagraph"/>
        <w:numPr>
          <w:ilvl w:val="0"/>
          <w:numId w:val="3"/>
        </w:numPr>
        <w:spacing w:after="0" w:line="240" w:lineRule="auto"/>
        <w:rPr>
          <w:rFonts w:ascii="Arial" w:hAnsi="Arial" w:cs="Arial"/>
        </w:rPr>
      </w:pPr>
      <w:r w:rsidRPr="00D9750A">
        <w:rPr>
          <w:rFonts w:ascii="Arial" w:hAnsi="Arial" w:cs="Arial"/>
        </w:rPr>
        <w:t>Factsheets</w:t>
      </w:r>
    </w:p>
    <w:p w14:paraId="075063E2" w14:textId="77777777" w:rsidR="00F00BBC" w:rsidRDefault="00F00BBC" w:rsidP="00C8256D">
      <w:pPr>
        <w:pStyle w:val="ListParagraph"/>
        <w:numPr>
          <w:ilvl w:val="0"/>
          <w:numId w:val="3"/>
        </w:numPr>
        <w:spacing w:after="0" w:line="240" w:lineRule="auto"/>
        <w:rPr>
          <w:rFonts w:ascii="Arial" w:hAnsi="Arial" w:cs="Arial"/>
        </w:rPr>
      </w:pPr>
      <w:r>
        <w:rPr>
          <w:rFonts w:ascii="Arial" w:hAnsi="Arial" w:cs="Arial"/>
        </w:rPr>
        <w:t>Etudes de cas</w:t>
      </w:r>
    </w:p>
    <w:p w14:paraId="32149325" w14:textId="77777777" w:rsidR="005B3708" w:rsidRPr="00D9750A" w:rsidRDefault="005B3708" w:rsidP="00C8256D">
      <w:pPr>
        <w:pStyle w:val="ListParagraph"/>
        <w:numPr>
          <w:ilvl w:val="0"/>
          <w:numId w:val="3"/>
        </w:numPr>
        <w:spacing w:after="0" w:line="240" w:lineRule="auto"/>
        <w:rPr>
          <w:rFonts w:ascii="Arial" w:hAnsi="Arial" w:cs="Arial"/>
        </w:rPr>
      </w:pPr>
      <w:r>
        <w:rPr>
          <w:rFonts w:ascii="Arial" w:hAnsi="Arial" w:cs="Arial"/>
        </w:rPr>
        <w:t xml:space="preserve">Histoires de vies humaines </w:t>
      </w:r>
    </w:p>
    <w:p w14:paraId="5A5DB534" w14:textId="77777777" w:rsidR="00F00BBC" w:rsidRPr="00D9750A" w:rsidRDefault="00F00BBC" w:rsidP="00C8256D">
      <w:pPr>
        <w:pStyle w:val="ListParagraph"/>
        <w:numPr>
          <w:ilvl w:val="0"/>
          <w:numId w:val="3"/>
        </w:numPr>
        <w:spacing w:after="0" w:line="240" w:lineRule="auto"/>
        <w:rPr>
          <w:rFonts w:ascii="Arial" w:hAnsi="Arial" w:cs="Arial"/>
        </w:rPr>
      </w:pPr>
      <w:r w:rsidRPr="00D9750A">
        <w:rPr>
          <w:rFonts w:ascii="Arial" w:hAnsi="Arial" w:cs="Arial"/>
        </w:rPr>
        <w:t>Notes techniques</w:t>
      </w:r>
    </w:p>
    <w:p w14:paraId="57FD5FA9" w14:textId="77777777" w:rsidR="00F00BBC" w:rsidRPr="00D9750A" w:rsidRDefault="00F00BBC" w:rsidP="00C8256D">
      <w:pPr>
        <w:pStyle w:val="ListParagraph"/>
        <w:numPr>
          <w:ilvl w:val="0"/>
          <w:numId w:val="3"/>
        </w:numPr>
        <w:spacing w:after="0" w:line="240" w:lineRule="auto"/>
        <w:rPr>
          <w:rFonts w:ascii="Arial" w:hAnsi="Arial" w:cs="Arial"/>
        </w:rPr>
      </w:pPr>
      <w:r w:rsidRPr="00D9750A">
        <w:rPr>
          <w:rFonts w:ascii="Arial" w:hAnsi="Arial" w:cs="Arial"/>
        </w:rPr>
        <w:t>Résumés exécutifs</w:t>
      </w:r>
    </w:p>
    <w:p w14:paraId="2E4BB315" w14:textId="77777777" w:rsidR="00F00BBC" w:rsidRPr="00D9750A" w:rsidRDefault="00F00BBC" w:rsidP="00C8256D">
      <w:pPr>
        <w:pStyle w:val="ListParagraph"/>
        <w:numPr>
          <w:ilvl w:val="0"/>
          <w:numId w:val="3"/>
        </w:numPr>
        <w:spacing w:after="0" w:line="240" w:lineRule="auto"/>
        <w:rPr>
          <w:rFonts w:ascii="Arial" w:hAnsi="Arial" w:cs="Arial"/>
        </w:rPr>
      </w:pPr>
      <w:r>
        <w:rPr>
          <w:rFonts w:ascii="Arial" w:hAnsi="Arial" w:cs="Arial"/>
        </w:rPr>
        <w:t>R</w:t>
      </w:r>
      <w:r w:rsidRPr="00D9750A">
        <w:rPr>
          <w:rFonts w:ascii="Arial" w:hAnsi="Arial" w:cs="Arial"/>
        </w:rPr>
        <w:t>apports</w:t>
      </w:r>
      <w:r>
        <w:rPr>
          <w:rFonts w:ascii="Arial" w:hAnsi="Arial" w:cs="Arial"/>
        </w:rPr>
        <w:t xml:space="preserve"> (capitalisation, évaluation, recherche-action, …)</w:t>
      </w:r>
    </w:p>
    <w:p w14:paraId="2921FA8E" w14:textId="77777777" w:rsidR="00F00BBC" w:rsidRPr="00D9750A" w:rsidRDefault="00F00BBC" w:rsidP="00C8256D">
      <w:pPr>
        <w:pStyle w:val="ListParagraph"/>
        <w:numPr>
          <w:ilvl w:val="0"/>
          <w:numId w:val="3"/>
        </w:numPr>
        <w:spacing w:after="0" w:line="240" w:lineRule="auto"/>
        <w:rPr>
          <w:rFonts w:ascii="Arial" w:hAnsi="Arial" w:cs="Arial"/>
        </w:rPr>
      </w:pPr>
      <w:r w:rsidRPr="00D9750A">
        <w:rPr>
          <w:rFonts w:ascii="Arial" w:hAnsi="Arial" w:cs="Arial"/>
        </w:rPr>
        <w:t>Notes de positionnement sur une thématique ou un sujet</w:t>
      </w:r>
    </w:p>
    <w:p w14:paraId="1795EFD5" w14:textId="77777777" w:rsidR="00F00BBC" w:rsidRPr="00D9750A" w:rsidRDefault="00F00BBC" w:rsidP="00C8256D">
      <w:pPr>
        <w:pStyle w:val="ListParagraph"/>
        <w:numPr>
          <w:ilvl w:val="0"/>
          <w:numId w:val="3"/>
        </w:numPr>
        <w:spacing w:after="0" w:line="240" w:lineRule="auto"/>
        <w:rPr>
          <w:rFonts w:ascii="Arial" w:hAnsi="Arial" w:cs="Arial"/>
        </w:rPr>
      </w:pPr>
      <w:r w:rsidRPr="00D9750A">
        <w:rPr>
          <w:rFonts w:ascii="Arial" w:hAnsi="Arial" w:cs="Arial"/>
        </w:rPr>
        <w:t>Produits audio</w:t>
      </w:r>
      <w:r>
        <w:rPr>
          <w:rFonts w:ascii="Arial" w:hAnsi="Arial" w:cs="Arial"/>
        </w:rPr>
        <w:t>-visuels</w:t>
      </w:r>
    </w:p>
    <w:p w14:paraId="6E1E747A" w14:textId="77777777" w:rsidR="00F00BBC" w:rsidRPr="00D9750A" w:rsidRDefault="00F00BBC" w:rsidP="00C8256D">
      <w:pPr>
        <w:pStyle w:val="ListParagraph"/>
        <w:numPr>
          <w:ilvl w:val="0"/>
          <w:numId w:val="3"/>
        </w:numPr>
        <w:spacing w:after="0" w:line="240" w:lineRule="auto"/>
        <w:rPr>
          <w:rFonts w:ascii="Arial" w:hAnsi="Arial" w:cs="Arial"/>
        </w:rPr>
      </w:pPr>
      <w:r>
        <w:rPr>
          <w:rFonts w:ascii="Arial" w:hAnsi="Arial" w:cs="Arial"/>
        </w:rPr>
        <w:t>…</w:t>
      </w:r>
    </w:p>
    <w:p w14:paraId="21674BB5" w14:textId="77777777" w:rsidR="00F00BBC" w:rsidRPr="00D9750A" w:rsidRDefault="00F00BBC" w:rsidP="00F00BBC">
      <w:pPr>
        <w:spacing w:after="0" w:line="240" w:lineRule="auto"/>
        <w:rPr>
          <w:rFonts w:ascii="Arial" w:hAnsi="Arial" w:cs="Arial"/>
        </w:rPr>
      </w:pPr>
    </w:p>
    <w:p w14:paraId="12D01B13" w14:textId="77777777" w:rsidR="004A41F2" w:rsidRPr="00D9750A" w:rsidRDefault="004A41F2" w:rsidP="004A41F2">
      <w:pPr>
        <w:spacing w:after="0" w:line="240" w:lineRule="auto"/>
        <w:rPr>
          <w:rFonts w:ascii="Arial" w:hAnsi="Arial" w:cs="Arial"/>
        </w:rPr>
      </w:pPr>
    </w:p>
    <w:p w14:paraId="54AB63D8" w14:textId="67C77645" w:rsidR="00836F7A" w:rsidRPr="002B3E32" w:rsidRDefault="00836F7A" w:rsidP="00246448">
      <w:pPr>
        <w:pStyle w:val="ListParagraph"/>
        <w:numPr>
          <w:ilvl w:val="0"/>
          <w:numId w:val="14"/>
        </w:numPr>
        <w:spacing w:before="120" w:after="120"/>
        <w:outlineLvl w:val="0"/>
        <w:rPr>
          <w:rFonts w:ascii="Arial" w:hAnsi="Arial" w:cs="Arial"/>
          <w:b/>
        </w:rPr>
      </w:pPr>
      <w:bookmarkStart w:id="5" w:name="_Toc475558181"/>
      <w:r w:rsidRPr="002B3E32">
        <w:rPr>
          <w:rFonts w:ascii="Arial" w:hAnsi="Arial" w:cs="Arial"/>
          <w:b/>
        </w:rPr>
        <w:t>DISSEMINATION DES EXPERIENCES</w:t>
      </w:r>
      <w:bookmarkEnd w:id="5"/>
    </w:p>
    <w:p w14:paraId="4E223B4C" w14:textId="77777777" w:rsidR="00836F7A" w:rsidRPr="00E55EAA" w:rsidRDefault="00836F7A" w:rsidP="00836F7A">
      <w:pPr>
        <w:spacing w:before="120" w:after="120" w:line="240" w:lineRule="auto"/>
        <w:jc w:val="both"/>
        <w:rPr>
          <w:rFonts w:ascii="Arial" w:hAnsi="Arial" w:cs="Arial"/>
        </w:rPr>
      </w:pPr>
      <w:r>
        <w:rPr>
          <w:rFonts w:ascii="Arial" w:hAnsi="Arial" w:cs="Arial"/>
        </w:rPr>
        <w:t xml:space="preserve">Comme le dit la citation de </w:t>
      </w:r>
      <w:r w:rsidRPr="00AF09AF">
        <w:rPr>
          <w:rFonts w:ascii="Arial" w:hAnsi="Arial" w:cs="Arial"/>
        </w:rPr>
        <w:t>Caius Lucilius</w:t>
      </w:r>
      <w:r>
        <w:rPr>
          <w:rFonts w:ascii="Arial" w:hAnsi="Arial" w:cs="Arial"/>
        </w:rPr>
        <w:t xml:space="preserve"> « </w:t>
      </w:r>
      <w:r w:rsidRPr="00AF09AF">
        <w:rPr>
          <w:rFonts w:ascii="Arial" w:hAnsi="Arial" w:cs="Arial"/>
        </w:rPr>
        <w:t>Savoir n'est pas savoir,</w:t>
      </w:r>
      <w:r>
        <w:rPr>
          <w:rFonts w:ascii="Arial" w:hAnsi="Arial" w:cs="Arial"/>
        </w:rPr>
        <w:t xml:space="preserve"> </w:t>
      </w:r>
      <w:r w:rsidRPr="00AF09AF">
        <w:rPr>
          <w:rFonts w:ascii="Arial" w:hAnsi="Arial" w:cs="Arial"/>
        </w:rPr>
        <w:t>si personne d'autre ne sait ce que l'on sait</w:t>
      </w:r>
      <w:r>
        <w:rPr>
          <w:rFonts w:ascii="Arial" w:hAnsi="Arial" w:cs="Arial"/>
        </w:rPr>
        <w:t> »</w:t>
      </w:r>
      <w:r w:rsidRPr="00AF09AF">
        <w:rPr>
          <w:rFonts w:ascii="Arial" w:hAnsi="Arial" w:cs="Arial"/>
        </w:rPr>
        <w:t>.</w:t>
      </w:r>
      <w:r>
        <w:rPr>
          <w:rFonts w:ascii="Arial" w:hAnsi="Arial" w:cs="Arial"/>
        </w:rPr>
        <w:t xml:space="preserve"> Toutefois, il faut </w:t>
      </w:r>
      <w:r w:rsidRPr="00E55EAA">
        <w:rPr>
          <w:rFonts w:ascii="Arial" w:hAnsi="Arial" w:cs="Arial"/>
        </w:rPr>
        <w:t>« </w:t>
      </w:r>
      <w:r>
        <w:rPr>
          <w:rFonts w:ascii="Arial" w:hAnsi="Arial" w:cs="Arial"/>
        </w:rPr>
        <w:t xml:space="preserve">donner la bonne information, au bon moment et à la bonne personne ». </w:t>
      </w:r>
    </w:p>
    <w:p w14:paraId="1249A6AF" w14:textId="77777777" w:rsidR="00836F7A" w:rsidRPr="00E55EAA" w:rsidRDefault="00DA3D39" w:rsidP="00836F7A">
      <w:pPr>
        <w:spacing w:before="100" w:beforeAutospacing="1" w:after="100" w:afterAutospacing="1" w:line="240" w:lineRule="auto"/>
        <w:jc w:val="both"/>
        <w:rPr>
          <w:rFonts w:ascii="Arial" w:hAnsi="Arial" w:cs="Arial"/>
        </w:rPr>
      </w:pPr>
      <w:r>
        <w:rPr>
          <w:rFonts w:ascii="Arial" w:hAnsi="Arial" w:cs="Arial"/>
        </w:rPr>
        <w:t>Les s</w:t>
      </w:r>
      <w:r w:rsidR="00836F7A" w:rsidRPr="00E55EAA">
        <w:rPr>
          <w:rFonts w:ascii="Arial" w:hAnsi="Arial" w:cs="Arial"/>
        </w:rPr>
        <w:t>upport</w:t>
      </w:r>
      <w:r w:rsidR="00836F7A">
        <w:rPr>
          <w:rFonts w:ascii="Arial" w:hAnsi="Arial" w:cs="Arial"/>
        </w:rPr>
        <w:t>s</w:t>
      </w:r>
      <w:r w:rsidR="00836F7A" w:rsidRPr="00E55EAA">
        <w:rPr>
          <w:rFonts w:ascii="Arial" w:hAnsi="Arial" w:cs="Arial"/>
        </w:rPr>
        <w:t xml:space="preserve"> et outil</w:t>
      </w:r>
      <w:r w:rsidR="00836F7A">
        <w:rPr>
          <w:rFonts w:ascii="Arial" w:hAnsi="Arial" w:cs="Arial"/>
        </w:rPr>
        <w:t>s</w:t>
      </w:r>
      <w:r w:rsidR="00836F7A" w:rsidRPr="00E55EAA">
        <w:rPr>
          <w:rFonts w:ascii="Arial" w:hAnsi="Arial" w:cs="Arial"/>
        </w:rPr>
        <w:t xml:space="preserve"> </w:t>
      </w:r>
      <w:r>
        <w:rPr>
          <w:rFonts w:ascii="Arial" w:hAnsi="Arial" w:cs="Arial"/>
        </w:rPr>
        <w:t>suivants permette</w:t>
      </w:r>
      <w:r w:rsidR="00836F7A" w:rsidRPr="00E55EAA">
        <w:rPr>
          <w:rFonts w:ascii="Arial" w:hAnsi="Arial" w:cs="Arial"/>
        </w:rPr>
        <w:t>nt le partage et la protection des données</w:t>
      </w:r>
      <w:r w:rsidR="00836F7A">
        <w:rPr>
          <w:rFonts w:ascii="Arial" w:hAnsi="Arial" w:cs="Arial"/>
        </w:rPr>
        <w:t xml:space="preserve"> au sein de CARE Niger</w:t>
      </w:r>
      <w:r>
        <w:rPr>
          <w:rFonts w:ascii="Arial" w:hAnsi="Arial" w:cs="Arial"/>
        </w:rPr>
        <w:t> :</w:t>
      </w:r>
    </w:p>
    <w:p w14:paraId="2E8C3369" w14:textId="77777777" w:rsidR="00DA3D39" w:rsidRPr="00D9750A" w:rsidRDefault="00DA3D39" w:rsidP="00DA3D39">
      <w:pPr>
        <w:spacing w:before="120" w:after="120"/>
        <w:rPr>
          <w:rFonts w:ascii="Arial" w:hAnsi="Arial" w:cs="Arial"/>
        </w:rPr>
      </w:pPr>
      <w:r w:rsidRPr="00EF79F6">
        <w:rPr>
          <w:rFonts w:ascii="Arial" w:hAnsi="Arial" w:cs="Arial"/>
          <w:b/>
          <w:u w:val="single"/>
        </w:rPr>
        <w:t>L’Audience</w:t>
      </w:r>
      <w:r w:rsidR="00EF79F6" w:rsidRPr="00EF79F6">
        <w:rPr>
          <w:rFonts w:ascii="Arial" w:hAnsi="Arial" w:cs="Arial"/>
          <w:b/>
          <w:u w:val="single"/>
        </w:rPr>
        <w:t xml:space="preserve"> </w:t>
      </w:r>
      <w:r w:rsidRPr="00EF79F6">
        <w:rPr>
          <w:rFonts w:ascii="Arial" w:hAnsi="Arial" w:cs="Arial"/>
          <w:u w:val="single"/>
        </w:rPr>
        <w:t>:</w:t>
      </w:r>
      <w:r w:rsidRPr="00D9750A">
        <w:rPr>
          <w:rFonts w:ascii="Arial" w:hAnsi="Arial" w:cs="Arial"/>
        </w:rPr>
        <w:t xml:space="preserve"> à qui est destiné ce message?  Qui a besoin de savoir ?  Qu’est-ce qu’ils peuvent faire l’avec ?</w:t>
      </w:r>
    </w:p>
    <w:p w14:paraId="539D0096" w14:textId="77777777" w:rsidR="00374950" w:rsidRPr="00D9750A" w:rsidRDefault="00374950" w:rsidP="00C8256D">
      <w:pPr>
        <w:pStyle w:val="ListParagraph"/>
        <w:numPr>
          <w:ilvl w:val="0"/>
          <w:numId w:val="3"/>
        </w:numPr>
        <w:spacing w:before="120" w:after="120"/>
        <w:rPr>
          <w:rFonts w:ascii="Arial" w:hAnsi="Arial" w:cs="Arial"/>
        </w:rPr>
      </w:pPr>
      <w:r w:rsidRPr="00D9750A">
        <w:rPr>
          <w:rFonts w:ascii="Arial" w:hAnsi="Arial" w:cs="Arial"/>
        </w:rPr>
        <w:t>Cible Avion ou décideurs de haut niveau</w:t>
      </w:r>
    </w:p>
    <w:p w14:paraId="492C523C" w14:textId="77777777" w:rsidR="00374950" w:rsidRPr="00D9750A" w:rsidRDefault="00374950" w:rsidP="00C8256D">
      <w:pPr>
        <w:pStyle w:val="ListParagraph"/>
        <w:numPr>
          <w:ilvl w:val="0"/>
          <w:numId w:val="3"/>
        </w:numPr>
        <w:spacing w:before="120" w:after="120"/>
        <w:rPr>
          <w:rFonts w:ascii="Arial" w:hAnsi="Arial" w:cs="Arial"/>
        </w:rPr>
      </w:pPr>
      <w:r w:rsidRPr="00D9750A">
        <w:rPr>
          <w:rFonts w:ascii="Arial" w:hAnsi="Arial" w:cs="Arial"/>
        </w:rPr>
        <w:lastRenderedPageBreak/>
        <w:t>Cible voiture experts décideurs</w:t>
      </w:r>
    </w:p>
    <w:p w14:paraId="445B962C" w14:textId="77777777" w:rsidR="00374950" w:rsidRPr="00D9750A" w:rsidRDefault="00374950" w:rsidP="00C8256D">
      <w:pPr>
        <w:pStyle w:val="ListParagraph"/>
        <w:numPr>
          <w:ilvl w:val="0"/>
          <w:numId w:val="3"/>
        </w:numPr>
        <w:spacing w:before="120" w:after="120"/>
        <w:rPr>
          <w:rFonts w:ascii="Arial" w:hAnsi="Arial" w:cs="Arial"/>
        </w:rPr>
      </w:pPr>
      <w:r w:rsidRPr="00D9750A">
        <w:rPr>
          <w:rFonts w:ascii="Arial" w:hAnsi="Arial" w:cs="Arial"/>
        </w:rPr>
        <w:t>Cible Vélo ou experts gestionnaires</w:t>
      </w:r>
    </w:p>
    <w:p w14:paraId="089CEFAD" w14:textId="77777777" w:rsidR="00374950" w:rsidRPr="00D9750A" w:rsidRDefault="00374950" w:rsidP="00C8256D">
      <w:pPr>
        <w:pStyle w:val="ListParagraph"/>
        <w:numPr>
          <w:ilvl w:val="0"/>
          <w:numId w:val="3"/>
        </w:numPr>
        <w:spacing w:before="120" w:after="120"/>
        <w:rPr>
          <w:rFonts w:ascii="Arial" w:hAnsi="Arial" w:cs="Arial"/>
        </w:rPr>
      </w:pPr>
      <w:r w:rsidRPr="00D9750A">
        <w:rPr>
          <w:rFonts w:ascii="Arial" w:hAnsi="Arial" w:cs="Arial"/>
        </w:rPr>
        <w:t>Cible piéton ou experts de base</w:t>
      </w:r>
    </w:p>
    <w:p w14:paraId="07A38396" w14:textId="77777777" w:rsidR="00374950" w:rsidRPr="00D9750A" w:rsidRDefault="00374950" w:rsidP="00C8256D">
      <w:pPr>
        <w:pStyle w:val="ListParagraph"/>
        <w:numPr>
          <w:ilvl w:val="0"/>
          <w:numId w:val="3"/>
        </w:numPr>
        <w:spacing w:before="120" w:after="120"/>
        <w:rPr>
          <w:rFonts w:ascii="Arial" w:hAnsi="Arial" w:cs="Arial"/>
        </w:rPr>
      </w:pPr>
      <w:r w:rsidRPr="00D9750A">
        <w:rPr>
          <w:rFonts w:ascii="Arial" w:hAnsi="Arial" w:cs="Arial"/>
        </w:rPr>
        <w:t>Les niveaux de détails du message en comparaison au message email et en lien avec les 4 types de cibles ci-dessus:</w:t>
      </w:r>
    </w:p>
    <w:p w14:paraId="26FBCCC3" w14:textId="77777777" w:rsidR="00374950" w:rsidRPr="00D9750A" w:rsidRDefault="00374950" w:rsidP="00C8256D">
      <w:pPr>
        <w:pStyle w:val="ListParagraph"/>
        <w:numPr>
          <w:ilvl w:val="1"/>
          <w:numId w:val="3"/>
        </w:numPr>
        <w:spacing w:before="120" w:after="120"/>
        <w:rPr>
          <w:rFonts w:ascii="Arial" w:hAnsi="Arial" w:cs="Arial"/>
        </w:rPr>
      </w:pPr>
      <w:r w:rsidRPr="00D9750A">
        <w:rPr>
          <w:rFonts w:ascii="Arial" w:hAnsi="Arial" w:cs="Arial"/>
        </w:rPr>
        <w:t>L’objet détaillé</w:t>
      </w:r>
    </w:p>
    <w:p w14:paraId="24EB2251" w14:textId="77777777" w:rsidR="00374950" w:rsidRPr="00D9750A" w:rsidRDefault="00374950" w:rsidP="00C8256D">
      <w:pPr>
        <w:pStyle w:val="ListParagraph"/>
        <w:numPr>
          <w:ilvl w:val="1"/>
          <w:numId w:val="3"/>
        </w:numPr>
        <w:spacing w:before="120" w:after="120"/>
        <w:rPr>
          <w:rFonts w:ascii="Arial" w:hAnsi="Arial" w:cs="Arial"/>
        </w:rPr>
      </w:pPr>
      <w:r w:rsidRPr="00D9750A">
        <w:rPr>
          <w:rFonts w:ascii="Arial" w:hAnsi="Arial" w:cs="Arial"/>
        </w:rPr>
        <w:t>Le corps de message mail</w:t>
      </w:r>
    </w:p>
    <w:p w14:paraId="6B905038" w14:textId="77777777" w:rsidR="00374950" w:rsidRPr="00D9750A" w:rsidRDefault="00374950" w:rsidP="00C8256D">
      <w:pPr>
        <w:pStyle w:val="ListParagraph"/>
        <w:numPr>
          <w:ilvl w:val="1"/>
          <w:numId w:val="3"/>
        </w:numPr>
        <w:spacing w:before="120" w:after="120"/>
        <w:rPr>
          <w:rFonts w:ascii="Arial" w:hAnsi="Arial" w:cs="Arial"/>
        </w:rPr>
      </w:pPr>
      <w:r w:rsidRPr="00D9750A">
        <w:rPr>
          <w:rFonts w:ascii="Arial" w:hAnsi="Arial" w:cs="Arial"/>
        </w:rPr>
        <w:t>L’attachement du mail</w:t>
      </w:r>
    </w:p>
    <w:p w14:paraId="1A626989" w14:textId="77777777" w:rsidR="00374950" w:rsidRPr="00D9750A" w:rsidRDefault="00374950" w:rsidP="00C8256D">
      <w:pPr>
        <w:pStyle w:val="ListParagraph"/>
        <w:numPr>
          <w:ilvl w:val="1"/>
          <w:numId w:val="3"/>
        </w:numPr>
        <w:spacing w:before="120" w:after="120"/>
        <w:rPr>
          <w:rFonts w:ascii="Arial" w:hAnsi="Arial" w:cs="Arial"/>
        </w:rPr>
      </w:pPr>
      <w:r w:rsidRPr="00D9750A">
        <w:rPr>
          <w:rFonts w:ascii="Arial" w:hAnsi="Arial" w:cs="Arial"/>
        </w:rPr>
        <w:t>Les liens insérés au mail</w:t>
      </w:r>
    </w:p>
    <w:p w14:paraId="4C77638B" w14:textId="77777777" w:rsidR="000C0F57" w:rsidRPr="00D9750A" w:rsidRDefault="005756CA" w:rsidP="005756CA">
      <w:pPr>
        <w:jc w:val="both"/>
        <w:rPr>
          <w:rFonts w:ascii="Arial" w:hAnsi="Arial" w:cs="Arial"/>
        </w:rPr>
      </w:pPr>
      <w:r>
        <w:rPr>
          <w:rFonts w:ascii="Arial" w:hAnsi="Arial" w:cs="Arial"/>
        </w:rPr>
        <w:t>L</w:t>
      </w:r>
      <w:r w:rsidR="000C0F57" w:rsidRPr="00D9750A">
        <w:rPr>
          <w:rFonts w:ascii="Arial" w:hAnsi="Arial" w:cs="Arial"/>
        </w:rPr>
        <w:t xml:space="preserve">a communication </w:t>
      </w:r>
      <w:r>
        <w:rPr>
          <w:rFonts w:ascii="Arial" w:hAnsi="Arial" w:cs="Arial"/>
        </w:rPr>
        <w:t xml:space="preserve">est </w:t>
      </w:r>
      <w:r w:rsidR="000C0F57" w:rsidRPr="00D9750A">
        <w:rPr>
          <w:rFonts w:ascii="Arial" w:hAnsi="Arial" w:cs="Arial"/>
        </w:rPr>
        <w:t xml:space="preserve">comme un voyage.  Tout le monde a la même destination, mais il y a beaucoup de façons diffèrent d’y arriver. On veut toujours garder la vérité et la profondeur du travail, mais la carte de route qu’on donne dépend de la méthode de transport.  Chaque personne a besoin d’une carte qui est utile pour lui.  On veut que tout le monde arrive à la même destination, mais qu’est-ce qu’il est nécessaires pour eux d’y arriver ? </w:t>
      </w:r>
    </w:p>
    <w:p w14:paraId="1B329CDF" w14:textId="49B888AA" w:rsidR="000C0F57" w:rsidRPr="00D9750A" w:rsidRDefault="000C0F57" w:rsidP="005756CA">
      <w:pPr>
        <w:jc w:val="both"/>
        <w:rPr>
          <w:rFonts w:ascii="Arial" w:hAnsi="Arial" w:cs="Arial"/>
        </w:rPr>
      </w:pPr>
      <w:r w:rsidRPr="00D9750A">
        <w:rPr>
          <w:rFonts w:ascii="Arial" w:hAnsi="Arial" w:cs="Arial"/>
        </w:rPr>
        <w:t>Quels sont les méthodes de voyage ?</w:t>
      </w:r>
    </w:p>
    <w:p w14:paraId="7FB8D486" w14:textId="475FB9CC" w:rsidR="000C0F57" w:rsidRPr="00D9750A" w:rsidRDefault="00A27371" w:rsidP="005756CA">
      <w:pPr>
        <w:pStyle w:val="ListParagraph"/>
        <w:jc w:val="both"/>
        <w:rPr>
          <w:rFonts w:ascii="Arial" w:hAnsi="Arial" w:cs="Arial"/>
        </w:rPr>
      </w:pPr>
      <w:r w:rsidRPr="00D9750A">
        <w:rPr>
          <w:rFonts w:ascii="Arial" w:hAnsi="Arial" w:cs="Arial"/>
          <w:noProof/>
          <w:lang w:val="en-US"/>
        </w:rPr>
        <w:drawing>
          <wp:anchor distT="0" distB="0" distL="114300" distR="114300" simplePos="0" relativeHeight="251693056" behindDoc="0" locked="0" layoutInCell="1" allowOverlap="1" wp14:anchorId="0D62DDBC" wp14:editId="2B0BDFA1">
            <wp:simplePos x="0" y="0"/>
            <wp:positionH relativeFrom="column">
              <wp:posOffset>52070</wp:posOffset>
            </wp:positionH>
            <wp:positionV relativeFrom="paragraph">
              <wp:posOffset>5715</wp:posOffset>
            </wp:positionV>
            <wp:extent cx="2562225" cy="1612265"/>
            <wp:effectExtent l="0" t="0" r="9525" b="698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76124" t="58641" r="2290" b="17182"/>
                    <a:stretch/>
                  </pic:blipFill>
                  <pic:spPr bwMode="auto">
                    <a:xfrm>
                      <a:off x="0" y="0"/>
                      <a:ext cx="2562225"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F57" w:rsidRPr="00D9750A">
        <w:rPr>
          <w:rFonts w:ascii="Arial" w:hAnsi="Arial" w:cs="Arial"/>
          <w:b/>
        </w:rPr>
        <w:t xml:space="preserve">En Avion  </w:t>
      </w:r>
      <w:r w:rsidR="000C0F57" w:rsidRPr="00D9750A">
        <w:rPr>
          <w:rFonts w:ascii="Arial" w:hAnsi="Arial" w:cs="Arial"/>
          <w:u w:val="single"/>
        </w:rPr>
        <w:t>Qui</w:t>
      </w:r>
      <w:r w:rsidR="000C0F57" w:rsidRPr="00D9750A">
        <w:rPr>
          <w:rFonts w:ascii="Arial" w:hAnsi="Arial" w:cs="Arial"/>
        </w:rPr>
        <w:t>: Les personnes en avions peuvent être les bailleurs de fond, les décideurs, les politiciens, ou les présidents d’une organisation.  Ils n’ont pas le temps pour savoir tous les détails, et souvent ils ne sont pas les experts technique</w:t>
      </w:r>
      <w:r w:rsidR="008279B2">
        <w:rPr>
          <w:rFonts w:ascii="Arial" w:hAnsi="Arial" w:cs="Arial"/>
        </w:rPr>
        <w:t>s</w:t>
      </w:r>
      <w:r w:rsidR="000C0F57" w:rsidRPr="00D9750A">
        <w:rPr>
          <w:rFonts w:ascii="Arial" w:hAnsi="Arial" w:cs="Arial"/>
        </w:rPr>
        <w:t xml:space="preserve"> pour chaque sujet par rapport </w:t>
      </w:r>
      <w:r w:rsidR="005756CA">
        <w:rPr>
          <w:rFonts w:ascii="Arial" w:hAnsi="Arial" w:cs="Arial"/>
        </w:rPr>
        <w:t xml:space="preserve">à leur prise de </w:t>
      </w:r>
      <w:r w:rsidR="000C0F57" w:rsidRPr="00D9750A">
        <w:rPr>
          <w:rFonts w:ascii="Arial" w:hAnsi="Arial" w:cs="Arial"/>
        </w:rPr>
        <w:t>décisions.  Il peut être aussi le grand</w:t>
      </w:r>
      <w:r w:rsidR="005756CA">
        <w:rPr>
          <w:rFonts w:ascii="Arial" w:hAnsi="Arial" w:cs="Arial"/>
        </w:rPr>
        <w:t xml:space="preserve"> public non-expert, </w:t>
      </w:r>
      <w:r w:rsidR="000C0F57" w:rsidRPr="00D9750A">
        <w:rPr>
          <w:rFonts w:ascii="Arial" w:hAnsi="Arial" w:cs="Arial"/>
        </w:rPr>
        <w:t xml:space="preserve">les bénéficiaires ou les gens qui puissent mener les actions de plaidoyer. </w:t>
      </w:r>
    </w:p>
    <w:p w14:paraId="70BE1DC0" w14:textId="77777777" w:rsidR="000C0F57" w:rsidRPr="00D9750A" w:rsidRDefault="000C0F57" w:rsidP="000C0F57">
      <w:pPr>
        <w:pStyle w:val="ListParagraph"/>
        <w:ind w:left="1440"/>
        <w:rPr>
          <w:rFonts w:ascii="Arial" w:hAnsi="Arial" w:cs="Arial"/>
        </w:rPr>
      </w:pPr>
    </w:p>
    <w:p w14:paraId="10BCB0FB" w14:textId="2E9652B3" w:rsidR="00B11D09" w:rsidRDefault="008279B2" w:rsidP="005756CA">
      <w:pPr>
        <w:jc w:val="both"/>
        <w:rPr>
          <w:rFonts w:ascii="Arial" w:hAnsi="Arial" w:cs="Arial"/>
        </w:rPr>
      </w:pPr>
      <w:r>
        <w:rPr>
          <w:rFonts w:ascii="Arial" w:hAnsi="Arial" w:cs="Arial"/>
          <w:u w:val="single"/>
        </w:rPr>
        <w:t>B</w:t>
      </w:r>
      <w:r w:rsidR="000C0F57" w:rsidRPr="00D9750A">
        <w:rPr>
          <w:rFonts w:ascii="Arial" w:hAnsi="Arial" w:cs="Arial"/>
          <w:u w:val="single"/>
        </w:rPr>
        <w:t>esoins d’information</w:t>
      </w:r>
      <w:r w:rsidR="005756CA">
        <w:rPr>
          <w:rFonts w:ascii="Arial" w:hAnsi="Arial" w:cs="Arial"/>
          <w:u w:val="single"/>
        </w:rPr>
        <w:t xml:space="preserve">s </w:t>
      </w:r>
      <w:r w:rsidR="00A27371">
        <w:rPr>
          <w:rFonts w:ascii="Arial" w:hAnsi="Arial" w:cs="Arial"/>
        </w:rPr>
        <w:t xml:space="preserve">: Ils veulent la vision de 1 </w:t>
      </w:r>
      <w:r w:rsidR="000C0F57" w:rsidRPr="00D9750A">
        <w:rPr>
          <w:rFonts w:ascii="Arial" w:hAnsi="Arial" w:cs="Arial"/>
        </w:rPr>
        <w:t xml:space="preserve">000 </w:t>
      </w:r>
      <w:r w:rsidR="005756CA" w:rsidRPr="00D9750A">
        <w:rPr>
          <w:rFonts w:ascii="Arial" w:hAnsi="Arial" w:cs="Arial"/>
        </w:rPr>
        <w:t>kilomètre</w:t>
      </w:r>
      <w:r w:rsidR="005756CA">
        <w:rPr>
          <w:rFonts w:ascii="Arial" w:hAnsi="Arial" w:cs="Arial"/>
        </w:rPr>
        <w:t>s</w:t>
      </w:r>
      <w:r w:rsidR="000C0F57" w:rsidRPr="00D9750A">
        <w:rPr>
          <w:rFonts w:ascii="Arial" w:hAnsi="Arial" w:cs="Arial"/>
        </w:rPr>
        <w:t xml:space="preserve">.  </w:t>
      </w:r>
      <w:r w:rsidR="000C0F57" w:rsidRPr="00D9750A">
        <w:rPr>
          <w:rFonts w:ascii="Arial" w:hAnsi="Arial" w:cs="Arial"/>
          <w:u w:val="single"/>
        </w:rPr>
        <w:t>Format</w:t>
      </w:r>
      <w:r w:rsidR="000C0F57" w:rsidRPr="00D9750A">
        <w:rPr>
          <w:rFonts w:ascii="Arial" w:hAnsi="Arial" w:cs="Arial"/>
        </w:rPr>
        <w:t>: Ces gens ont besoin des messages très brefs.  Ces messages doivent être très puissant et sans aucun jargon. On n’a que quelques second</w:t>
      </w:r>
      <w:r w:rsidR="005756CA">
        <w:rPr>
          <w:rFonts w:ascii="Arial" w:hAnsi="Arial" w:cs="Arial"/>
        </w:rPr>
        <w:t>e</w:t>
      </w:r>
      <w:r w:rsidR="000C0F57" w:rsidRPr="00D9750A">
        <w:rPr>
          <w:rFonts w:ascii="Arial" w:hAnsi="Arial" w:cs="Arial"/>
        </w:rPr>
        <w:t xml:space="preserve">s pour faire un impact sur leurs avis.  </w:t>
      </w:r>
    </w:p>
    <w:p w14:paraId="48883F5E" w14:textId="57EF5872" w:rsidR="000C0F57" w:rsidRPr="00D9750A" w:rsidRDefault="00B11D09" w:rsidP="005756CA">
      <w:pPr>
        <w:jc w:val="both"/>
        <w:rPr>
          <w:rFonts w:ascii="Arial" w:hAnsi="Arial" w:cs="Arial"/>
        </w:rPr>
      </w:pPr>
      <w:r w:rsidRPr="00246448">
        <w:rPr>
          <w:rFonts w:ascii="Arial" w:hAnsi="Arial" w:cs="Arial"/>
          <w:u w:val="single"/>
        </w:rPr>
        <w:t>Format :</w:t>
      </w:r>
      <w:r w:rsidR="00A27371">
        <w:rPr>
          <w:rFonts w:ascii="Arial" w:hAnsi="Arial" w:cs="Arial"/>
          <w:u w:val="single"/>
        </w:rPr>
        <w:t xml:space="preserve"> </w:t>
      </w:r>
      <w:r w:rsidR="000C0F57" w:rsidRPr="00D9750A">
        <w:rPr>
          <w:rFonts w:ascii="Arial" w:hAnsi="Arial" w:cs="Arial"/>
        </w:rPr>
        <w:t>Essayez les photos, les infographiques, les titres, ou les messages de</w:t>
      </w:r>
      <w:r w:rsidR="005756CA">
        <w:rPr>
          <w:rFonts w:ascii="Arial" w:hAnsi="Arial" w:cs="Arial"/>
        </w:rPr>
        <w:t>s</w:t>
      </w:r>
      <w:r w:rsidR="000C0F57" w:rsidRPr="00D9750A">
        <w:rPr>
          <w:rFonts w:ascii="Arial" w:hAnsi="Arial" w:cs="Arial"/>
        </w:rPr>
        <w:t xml:space="preserve"> media</w:t>
      </w:r>
      <w:r w:rsidR="005756CA">
        <w:rPr>
          <w:rFonts w:ascii="Arial" w:hAnsi="Arial" w:cs="Arial"/>
        </w:rPr>
        <w:t>s</w:t>
      </w:r>
      <w:r w:rsidR="000C0F57" w:rsidRPr="00D9750A">
        <w:rPr>
          <w:rFonts w:ascii="Arial" w:hAnsi="Arial" w:cs="Arial"/>
        </w:rPr>
        <w:t xml:space="preserve"> socia</w:t>
      </w:r>
      <w:r w:rsidR="005756CA">
        <w:rPr>
          <w:rFonts w:ascii="Arial" w:hAnsi="Arial" w:cs="Arial"/>
        </w:rPr>
        <w:t>ux</w:t>
      </w:r>
      <w:r w:rsidR="000C0F57" w:rsidRPr="00D9750A">
        <w:rPr>
          <w:rFonts w:ascii="Arial" w:hAnsi="Arial" w:cs="Arial"/>
        </w:rPr>
        <w:t xml:space="preserve">.  </w:t>
      </w:r>
    </w:p>
    <w:p w14:paraId="2DF3D34A" w14:textId="581955F6" w:rsidR="000C0F57" w:rsidRPr="00D9750A" w:rsidRDefault="00A27371" w:rsidP="008279B2">
      <w:pPr>
        <w:spacing w:before="120" w:after="120"/>
        <w:jc w:val="both"/>
        <w:rPr>
          <w:rFonts w:ascii="Arial" w:hAnsi="Arial" w:cs="Arial"/>
        </w:rPr>
      </w:pPr>
      <w:r w:rsidRPr="00D9750A">
        <w:rPr>
          <w:rFonts w:ascii="Arial" w:hAnsi="Arial" w:cs="Arial"/>
          <w:noProof/>
          <w:lang w:val="en-US"/>
        </w:rPr>
        <w:drawing>
          <wp:anchor distT="0" distB="0" distL="114300" distR="114300" simplePos="0" relativeHeight="251694080" behindDoc="0" locked="0" layoutInCell="1" allowOverlap="1" wp14:anchorId="6FFC8209" wp14:editId="4DF2D510">
            <wp:simplePos x="0" y="0"/>
            <wp:positionH relativeFrom="column">
              <wp:posOffset>-26035</wp:posOffset>
            </wp:positionH>
            <wp:positionV relativeFrom="paragraph">
              <wp:posOffset>71755</wp:posOffset>
            </wp:positionV>
            <wp:extent cx="2468245" cy="1917065"/>
            <wp:effectExtent l="0" t="0" r="8255" b="698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3834" t="24040" r="36029" b="34318"/>
                    <a:stretch/>
                  </pic:blipFill>
                  <pic:spPr bwMode="auto">
                    <a:xfrm>
                      <a:off x="0" y="0"/>
                      <a:ext cx="2468245" cy="191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F57" w:rsidRPr="00D9750A">
        <w:rPr>
          <w:rFonts w:ascii="Arial" w:hAnsi="Arial" w:cs="Arial"/>
          <w:b/>
        </w:rPr>
        <w:t xml:space="preserve">En voiture </w:t>
      </w:r>
      <w:r w:rsidR="000C0F57" w:rsidRPr="00D9750A">
        <w:rPr>
          <w:rFonts w:ascii="Arial" w:hAnsi="Arial" w:cs="Arial"/>
          <w:u w:val="single"/>
        </w:rPr>
        <w:t>Qui</w:t>
      </w:r>
      <w:r w:rsidR="000C0F57" w:rsidRPr="00D9750A">
        <w:rPr>
          <w:rFonts w:ascii="Arial" w:hAnsi="Arial" w:cs="Arial"/>
        </w:rPr>
        <w:t xml:space="preserve">: Cela peut être un bailleur de fonds avec un intérêt particulier, un champion sans expertise technique, un gestionnaire, ou quelqu’un qui est très pressé. </w:t>
      </w:r>
    </w:p>
    <w:p w14:paraId="7DFD8510" w14:textId="0D963FC6" w:rsidR="000C0F57" w:rsidRDefault="000C0F57" w:rsidP="008279B2">
      <w:pPr>
        <w:pStyle w:val="ListParagraph"/>
        <w:spacing w:before="120" w:after="120"/>
        <w:ind w:left="1440"/>
        <w:contextualSpacing w:val="0"/>
        <w:jc w:val="both"/>
        <w:rPr>
          <w:rFonts w:ascii="Arial" w:hAnsi="Arial" w:cs="Arial"/>
        </w:rPr>
      </w:pPr>
      <w:r w:rsidRPr="00D9750A">
        <w:rPr>
          <w:rFonts w:ascii="Arial" w:hAnsi="Arial" w:cs="Arial"/>
          <w:u w:val="single"/>
        </w:rPr>
        <w:t>Besoins d’information</w:t>
      </w:r>
      <w:r w:rsidR="008279B2">
        <w:rPr>
          <w:rFonts w:ascii="Arial" w:hAnsi="Arial" w:cs="Arial"/>
          <w:u w:val="single"/>
        </w:rPr>
        <w:t xml:space="preserve">s </w:t>
      </w:r>
      <w:r w:rsidRPr="00D9750A">
        <w:rPr>
          <w:rFonts w:ascii="Arial" w:hAnsi="Arial" w:cs="Arial"/>
        </w:rPr>
        <w:t>: On a besoin d’avoir un peu plus d’information, mais ils n’ont pas assez de temps pour tout comprendre.</w:t>
      </w:r>
    </w:p>
    <w:p w14:paraId="01E6A616" w14:textId="015DB52B" w:rsidR="000C0F57" w:rsidRPr="00D9750A" w:rsidRDefault="000C0F57" w:rsidP="008279B2">
      <w:pPr>
        <w:pStyle w:val="ListParagraph"/>
        <w:spacing w:before="120" w:after="120"/>
        <w:ind w:left="1440"/>
        <w:contextualSpacing w:val="0"/>
        <w:jc w:val="both"/>
        <w:rPr>
          <w:rFonts w:ascii="Arial" w:hAnsi="Arial" w:cs="Arial"/>
        </w:rPr>
      </w:pPr>
      <w:r w:rsidRPr="00D9750A">
        <w:rPr>
          <w:rFonts w:ascii="Arial" w:hAnsi="Arial" w:cs="Arial"/>
          <w:u w:val="single"/>
        </w:rPr>
        <w:t>Format</w:t>
      </w:r>
      <w:r w:rsidRPr="00D9750A">
        <w:rPr>
          <w:rFonts w:ascii="Arial" w:hAnsi="Arial" w:cs="Arial"/>
        </w:rPr>
        <w:t>: Ces messages doivent être encore brefs, mais ils peuvent avoir un peu plus des détails. Essayez les dépliants,</w:t>
      </w:r>
      <w:r w:rsidR="00B11D09">
        <w:rPr>
          <w:rFonts w:ascii="Arial" w:hAnsi="Arial" w:cs="Arial"/>
        </w:rPr>
        <w:t xml:space="preserve"> les fiches synoptiques,</w:t>
      </w:r>
      <w:r w:rsidRPr="00D9750A">
        <w:rPr>
          <w:rFonts w:ascii="Arial" w:hAnsi="Arial" w:cs="Arial"/>
        </w:rPr>
        <w:t xml:space="preserve"> les brefs de 2 pages, les blogs ou les sites web, ou les histoires de succès. </w:t>
      </w:r>
    </w:p>
    <w:p w14:paraId="087E436E" w14:textId="77777777" w:rsidR="008279B2" w:rsidRPr="008279B2" w:rsidRDefault="008279B2" w:rsidP="008279B2">
      <w:pPr>
        <w:pStyle w:val="ListParagraph"/>
        <w:spacing w:before="240"/>
        <w:ind w:left="0"/>
        <w:jc w:val="both"/>
        <w:rPr>
          <w:rFonts w:ascii="Arial" w:hAnsi="Arial" w:cs="Arial"/>
          <w:b/>
          <w:sz w:val="16"/>
        </w:rPr>
      </w:pPr>
    </w:p>
    <w:p w14:paraId="6EED9798" w14:textId="77777777" w:rsidR="000C0F57" w:rsidRPr="00D9750A" w:rsidRDefault="008279B2" w:rsidP="008279B2">
      <w:pPr>
        <w:pStyle w:val="ListParagraph"/>
        <w:spacing w:before="240"/>
        <w:ind w:left="0"/>
        <w:jc w:val="both"/>
        <w:rPr>
          <w:rFonts w:ascii="Arial" w:hAnsi="Arial" w:cs="Arial"/>
        </w:rPr>
      </w:pPr>
      <w:r w:rsidRPr="00D9750A">
        <w:rPr>
          <w:rFonts w:ascii="Arial" w:hAnsi="Arial" w:cs="Arial"/>
          <w:noProof/>
          <w:lang w:val="en-US"/>
        </w:rPr>
        <w:lastRenderedPageBreak/>
        <w:drawing>
          <wp:anchor distT="0" distB="0" distL="114300" distR="114300" simplePos="0" relativeHeight="251695104" behindDoc="0" locked="0" layoutInCell="1" allowOverlap="1" wp14:anchorId="6499DF3A" wp14:editId="7E159CD1">
            <wp:simplePos x="0" y="0"/>
            <wp:positionH relativeFrom="column">
              <wp:posOffset>-24130</wp:posOffset>
            </wp:positionH>
            <wp:positionV relativeFrom="paragraph">
              <wp:posOffset>420370</wp:posOffset>
            </wp:positionV>
            <wp:extent cx="2468245" cy="1530350"/>
            <wp:effectExtent l="0" t="0" r="825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1579" t="42646" r="58428" b="35305"/>
                    <a:stretch/>
                  </pic:blipFill>
                  <pic:spPr bwMode="auto">
                    <a:xfrm>
                      <a:off x="0" y="0"/>
                      <a:ext cx="2468245"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F57" w:rsidRPr="00D9750A">
        <w:rPr>
          <w:rFonts w:ascii="Arial" w:hAnsi="Arial" w:cs="Arial"/>
          <w:b/>
        </w:rPr>
        <w:t xml:space="preserve">A Vélo  </w:t>
      </w:r>
      <w:r w:rsidR="000C0F57" w:rsidRPr="00D9750A">
        <w:rPr>
          <w:rFonts w:ascii="Arial" w:hAnsi="Arial" w:cs="Arial"/>
          <w:u w:val="single"/>
        </w:rPr>
        <w:t>Qui</w:t>
      </w:r>
      <w:r w:rsidR="000C0F57" w:rsidRPr="00D9750A">
        <w:rPr>
          <w:rFonts w:ascii="Arial" w:hAnsi="Arial" w:cs="Arial"/>
        </w:rPr>
        <w:t xml:space="preserve">: Ce sont les gens qui connaissent déjà le sujet et qui veulent encore apprendre.  Ça peut être un spécialiste technique, un expert d’un secteur différent, ou quelqu’un qui veut apprendre. Ils connaissent assez pour avoir besoin de plus des détails pour attirer leur attention. </w:t>
      </w:r>
    </w:p>
    <w:p w14:paraId="2BDDA1BD" w14:textId="77777777" w:rsidR="000C0F57" w:rsidRPr="00D9750A" w:rsidRDefault="000C0F57" w:rsidP="008279B2">
      <w:pPr>
        <w:jc w:val="both"/>
        <w:rPr>
          <w:rFonts w:ascii="Arial" w:hAnsi="Arial" w:cs="Arial"/>
        </w:rPr>
      </w:pPr>
      <w:r w:rsidRPr="00D9750A">
        <w:rPr>
          <w:rFonts w:ascii="Arial" w:hAnsi="Arial" w:cs="Arial"/>
          <w:u w:val="single"/>
        </w:rPr>
        <w:t>Besoin</w:t>
      </w:r>
      <w:r w:rsidR="008279B2">
        <w:rPr>
          <w:rFonts w:ascii="Arial" w:hAnsi="Arial" w:cs="Arial"/>
          <w:u w:val="single"/>
        </w:rPr>
        <w:t>s</w:t>
      </w:r>
      <w:r w:rsidRPr="00D9750A">
        <w:rPr>
          <w:rFonts w:ascii="Arial" w:hAnsi="Arial" w:cs="Arial"/>
          <w:u w:val="single"/>
        </w:rPr>
        <w:t xml:space="preserve"> d’information</w:t>
      </w:r>
      <w:r w:rsidR="008279B2">
        <w:rPr>
          <w:rFonts w:ascii="Arial" w:hAnsi="Arial" w:cs="Arial"/>
          <w:u w:val="single"/>
        </w:rPr>
        <w:t xml:space="preserve">s </w:t>
      </w:r>
      <w:r w:rsidRPr="00D9750A">
        <w:rPr>
          <w:rFonts w:ascii="Arial" w:hAnsi="Arial" w:cs="Arial"/>
        </w:rPr>
        <w:t xml:space="preserve">: Ces gens cherchent à améliorer leur travail ou créer une expertise.  Ils ont besoin d’assez d’information pour faire tester leurs hypothèses </w:t>
      </w:r>
      <w:r w:rsidR="008279B2">
        <w:rPr>
          <w:rFonts w:ascii="Arial" w:hAnsi="Arial" w:cs="Arial"/>
        </w:rPr>
        <w:t>à</w:t>
      </w:r>
      <w:r w:rsidRPr="00D9750A">
        <w:rPr>
          <w:rFonts w:ascii="Arial" w:hAnsi="Arial" w:cs="Arial"/>
        </w:rPr>
        <w:t xml:space="preserve"> adapter les programmes ou outils pour les nouveau</w:t>
      </w:r>
      <w:r w:rsidR="008279B2">
        <w:rPr>
          <w:rFonts w:ascii="Arial" w:hAnsi="Arial" w:cs="Arial"/>
        </w:rPr>
        <w:t>x</w:t>
      </w:r>
      <w:r w:rsidRPr="00D9750A">
        <w:rPr>
          <w:rFonts w:ascii="Arial" w:hAnsi="Arial" w:cs="Arial"/>
        </w:rPr>
        <w:t xml:space="preserve"> besoins.</w:t>
      </w:r>
    </w:p>
    <w:p w14:paraId="7092A035" w14:textId="03BDBFDB" w:rsidR="000C0F57" w:rsidRDefault="000C0F57" w:rsidP="008279B2">
      <w:pPr>
        <w:jc w:val="both"/>
        <w:rPr>
          <w:rFonts w:ascii="Arial" w:hAnsi="Arial" w:cs="Arial"/>
        </w:rPr>
      </w:pPr>
      <w:r w:rsidRPr="00D9750A">
        <w:rPr>
          <w:rFonts w:ascii="Arial" w:hAnsi="Arial" w:cs="Arial"/>
          <w:u w:val="single"/>
        </w:rPr>
        <w:t>Format</w:t>
      </w:r>
      <w:r w:rsidRPr="00D9750A">
        <w:rPr>
          <w:rFonts w:ascii="Arial" w:hAnsi="Arial" w:cs="Arial"/>
        </w:rPr>
        <w:t>: Utilisez les formats qui ont plus de déta</w:t>
      </w:r>
      <w:r w:rsidR="008279B2">
        <w:rPr>
          <w:rFonts w:ascii="Arial" w:hAnsi="Arial" w:cs="Arial"/>
        </w:rPr>
        <w:t>ils mais qui sont très structuré</w:t>
      </w:r>
      <w:r w:rsidRPr="00D9750A">
        <w:rPr>
          <w:rFonts w:ascii="Arial" w:hAnsi="Arial" w:cs="Arial"/>
        </w:rPr>
        <w:t>s</w:t>
      </w:r>
      <w:r w:rsidR="00B11D09">
        <w:rPr>
          <w:rFonts w:ascii="Arial" w:hAnsi="Arial" w:cs="Arial"/>
        </w:rPr>
        <w:t xml:space="preserve"> (note de cadrage…)</w:t>
      </w:r>
      <w:r w:rsidRPr="00D9750A">
        <w:rPr>
          <w:rFonts w:ascii="Arial" w:hAnsi="Arial" w:cs="Arial"/>
        </w:rPr>
        <w:t xml:space="preserve">.  On a besoin des signales dans le document pour trouver les informations pertinents. Les articles scolaires avec les résumés exécutifs ou les documents de 5-10 pages avec les liens sont appropriés. </w:t>
      </w:r>
    </w:p>
    <w:p w14:paraId="4418F535" w14:textId="4C6A34D5" w:rsidR="008279B2" w:rsidRPr="008279B2" w:rsidRDefault="00A27371" w:rsidP="008279B2">
      <w:pPr>
        <w:jc w:val="both"/>
        <w:rPr>
          <w:rFonts w:ascii="Arial" w:hAnsi="Arial" w:cs="Arial"/>
          <w:sz w:val="14"/>
        </w:rPr>
      </w:pPr>
      <w:r w:rsidRPr="00D9750A">
        <w:rPr>
          <w:rFonts w:ascii="Arial" w:hAnsi="Arial" w:cs="Arial"/>
          <w:b/>
          <w:noProof/>
          <w:lang w:val="en-US"/>
        </w:rPr>
        <w:drawing>
          <wp:anchor distT="0" distB="0" distL="114300" distR="114300" simplePos="0" relativeHeight="251696128" behindDoc="0" locked="0" layoutInCell="1" allowOverlap="1" wp14:anchorId="1E2DFB95" wp14:editId="2714AB20">
            <wp:simplePos x="0" y="0"/>
            <wp:positionH relativeFrom="column">
              <wp:posOffset>3509645</wp:posOffset>
            </wp:positionH>
            <wp:positionV relativeFrom="paragraph">
              <wp:posOffset>125730</wp:posOffset>
            </wp:positionV>
            <wp:extent cx="2105025" cy="2479675"/>
            <wp:effectExtent l="0" t="0" r="9525" b="0"/>
            <wp:wrapSquare wrapText="bothSides"/>
            <wp:docPr id="312" name="Picture 312" descr="C:\Users\ejanoch\Pictures\Arab spring\_ See Wah C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anoch\Pictures\Arab spring\_ See Wah Cheng.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5641"/>
                    <a:stretch/>
                  </pic:blipFill>
                  <pic:spPr bwMode="auto">
                    <a:xfrm>
                      <a:off x="0" y="0"/>
                      <a:ext cx="2105025"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3D816" w14:textId="4EBD3A16" w:rsidR="000C0F57" w:rsidRPr="00D9750A" w:rsidRDefault="000C0F57" w:rsidP="008279B2">
      <w:pPr>
        <w:jc w:val="both"/>
        <w:rPr>
          <w:rFonts w:ascii="Arial" w:hAnsi="Arial" w:cs="Arial"/>
          <w:b/>
        </w:rPr>
      </w:pPr>
      <w:r w:rsidRPr="00D9750A">
        <w:rPr>
          <w:rFonts w:ascii="Arial" w:hAnsi="Arial" w:cs="Arial"/>
          <w:b/>
        </w:rPr>
        <w:t xml:space="preserve">A pieds </w:t>
      </w:r>
      <w:r w:rsidRPr="00D9750A">
        <w:rPr>
          <w:rFonts w:ascii="Arial" w:hAnsi="Arial" w:cs="Arial"/>
          <w:u w:val="single"/>
        </w:rPr>
        <w:t>Qui</w:t>
      </w:r>
      <w:r w:rsidRPr="00D9750A">
        <w:rPr>
          <w:rFonts w:ascii="Arial" w:hAnsi="Arial" w:cs="Arial"/>
        </w:rPr>
        <w:t xml:space="preserve">: Ces gens sont déjà les experts ou doit devenir expert vites.  Ça peut être un expert technique, quelqu’un qui fait un programme pareil, ou un nouveau membre de l’équipe. </w:t>
      </w:r>
    </w:p>
    <w:p w14:paraId="390571B3" w14:textId="77777777" w:rsidR="000C0F57" w:rsidRPr="00D9750A" w:rsidRDefault="000C0F57" w:rsidP="008279B2">
      <w:pPr>
        <w:jc w:val="both"/>
        <w:rPr>
          <w:rFonts w:ascii="Arial" w:hAnsi="Arial" w:cs="Arial"/>
        </w:rPr>
      </w:pPr>
      <w:r w:rsidRPr="00D9750A">
        <w:rPr>
          <w:rFonts w:ascii="Arial" w:hAnsi="Arial" w:cs="Arial"/>
          <w:u w:val="single"/>
        </w:rPr>
        <w:t>Besoins d’Information</w:t>
      </w:r>
      <w:r w:rsidRPr="00D9750A">
        <w:rPr>
          <w:rFonts w:ascii="Arial" w:hAnsi="Arial" w:cs="Arial"/>
        </w:rPr>
        <w:t xml:space="preserve">: Ces gens sont déjà les experts.  Ils ont besoin des messages les plus complexes, avec assez des détails pour mettre en œuvre les programmes, faire répliquer les résultats, ou font les formations. </w:t>
      </w:r>
    </w:p>
    <w:p w14:paraId="77E498C8" w14:textId="74C575B4" w:rsidR="00A27371" w:rsidRPr="00A27371" w:rsidRDefault="000C0F57" w:rsidP="00A27371">
      <w:pPr>
        <w:jc w:val="both"/>
        <w:rPr>
          <w:rFonts w:ascii="Arial" w:hAnsi="Arial" w:cs="Arial"/>
        </w:rPr>
      </w:pPr>
      <w:r w:rsidRPr="00D9750A">
        <w:rPr>
          <w:rFonts w:ascii="Arial" w:hAnsi="Arial" w:cs="Arial"/>
          <w:u w:val="single"/>
        </w:rPr>
        <w:t>Format</w:t>
      </w:r>
      <w:r w:rsidRPr="00D9750A">
        <w:rPr>
          <w:rFonts w:ascii="Arial" w:hAnsi="Arial" w:cs="Arial"/>
        </w:rPr>
        <w:t xml:space="preserve">: Partagez tous les informations disponibles.  Les manuels de formation, les rapports entiers, toute la documentation du programme. </w:t>
      </w:r>
      <w:bookmarkStart w:id="6" w:name="_Cycle_de_gestion"/>
      <w:bookmarkStart w:id="7" w:name="_Canevas_pour_un"/>
      <w:bookmarkEnd w:id="6"/>
      <w:bookmarkEnd w:id="7"/>
    </w:p>
    <w:p w14:paraId="73AD1882" w14:textId="77777777" w:rsidR="009F3534" w:rsidRPr="00EF79F6" w:rsidRDefault="009F3534" w:rsidP="009F3534">
      <w:pPr>
        <w:rPr>
          <w:rFonts w:ascii="Arial" w:hAnsi="Arial" w:cs="Arial"/>
          <w:u w:val="single"/>
        </w:rPr>
      </w:pPr>
      <w:r w:rsidRPr="00EF79F6">
        <w:rPr>
          <w:rFonts w:ascii="Arial" w:hAnsi="Arial" w:cs="Arial"/>
          <w:b/>
          <w:u w:val="single"/>
        </w:rPr>
        <w:t>Plateformes Web</w:t>
      </w:r>
      <w:r w:rsidRPr="00EF79F6">
        <w:rPr>
          <w:rFonts w:ascii="Arial" w:hAnsi="Arial" w:cs="Arial"/>
          <w:u w:val="single"/>
        </w:rPr>
        <w:t>:</w:t>
      </w:r>
    </w:p>
    <w:p w14:paraId="52923154" w14:textId="77777777" w:rsidR="009F3534" w:rsidRPr="00D9750A" w:rsidRDefault="009F3534" w:rsidP="009F3534">
      <w:pPr>
        <w:rPr>
          <w:rFonts w:ascii="Arial" w:hAnsi="Arial" w:cs="Arial"/>
        </w:rPr>
      </w:pPr>
      <w:r w:rsidRPr="00D9750A">
        <w:rPr>
          <w:rFonts w:ascii="Arial" w:hAnsi="Arial" w:cs="Arial"/>
          <w:b/>
          <w:i/>
        </w:rPr>
        <w:t>A l’interne de CARE:</w:t>
      </w:r>
      <w:r w:rsidRPr="00D9750A">
        <w:rPr>
          <w:rFonts w:ascii="Arial" w:hAnsi="Arial" w:cs="Arial"/>
        </w:rPr>
        <w:t xml:space="preserve"> Utiliser au moins 3 plateformes à l’interne, un pour chaque niveau (avion, voiture, vélo) et les détails ou on peut chercher encore d’information. (Voire le « menu des plateformes » pour avoir plus d’informations. Listez les plateformes à utiliser et les responsables ici.</w:t>
      </w:r>
    </w:p>
    <w:tbl>
      <w:tblPr>
        <w:tblStyle w:val="TableGrid"/>
        <w:tblW w:w="0" w:type="auto"/>
        <w:tblLook w:val="04A0" w:firstRow="1" w:lastRow="0" w:firstColumn="1" w:lastColumn="0" w:noHBand="0" w:noVBand="1"/>
      </w:tblPr>
      <w:tblGrid>
        <w:gridCol w:w="3019"/>
        <w:gridCol w:w="3033"/>
        <w:gridCol w:w="3008"/>
      </w:tblGrid>
      <w:tr w:rsidR="009F3534" w:rsidRPr="00D9750A" w14:paraId="1AD64F60" w14:textId="77777777" w:rsidTr="001F5C1A">
        <w:tc>
          <w:tcPr>
            <w:tcW w:w="3116" w:type="dxa"/>
          </w:tcPr>
          <w:p w14:paraId="4D7B5854" w14:textId="77777777" w:rsidR="009F3534" w:rsidRPr="00D9750A" w:rsidRDefault="009F3534" w:rsidP="001F5C1A">
            <w:pPr>
              <w:rPr>
                <w:rFonts w:ascii="Arial" w:hAnsi="Arial" w:cs="Arial"/>
                <w:b/>
              </w:rPr>
            </w:pPr>
            <w:r w:rsidRPr="00D9750A">
              <w:rPr>
                <w:rFonts w:ascii="Arial" w:hAnsi="Arial" w:cs="Arial"/>
                <w:b/>
              </w:rPr>
              <w:t>Plateforme</w:t>
            </w:r>
          </w:p>
        </w:tc>
        <w:tc>
          <w:tcPr>
            <w:tcW w:w="3117" w:type="dxa"/>
          </w:tcPr>
          <w:p w14:paraId="0FF86F2D" w14:textId="77777777" w:rsidR="009F3534" w:rsidRPr="00D9750A" w:rsidRDefault="009F3534" w:rsidP="001F5C1A">
            <w:pPr>
              <w:rPr>
                <w:rFonts w:ascii="Arial" w:hAnsi="Arial" w:cs="Arial"/>
                <w:b/>
              </w:rPr>
            </w:pPr>
            <w:r w:rsidRPr="00D9750A">
              <w:rPr>
                <w:rFonts w:ascii="Arial" w:hAnsi="Arial" w:cs="Arial"/>
                <w:b/>
              </w:rPr>
              <w:t>Responsable</w:t>
            </w:r>
          </w:p>
        </w:tc>
        <w:tc>
          <w:tcPr>
            <w:tcW w:w="3117" w:type="dxa"/>
          </w:tcPr>
          <w:p w14:paraId="48CDD0F6" w14:textId="77777777" w:rsidR="009F3534" w:rsidRPr="00D9750A" w:rsidRDefault="009F3534" w:rsidP="001F5C1A">
            <w:pPr>
              <w:rPr>
                <w:rFonts w:ascii="Arial" w:hAnsi="Arial" w:cs="Arial"/>
                <w:b/>
                <w:lang w:val="en-US"/>
              </w:rPr>
            </w:pPr>
            <w:r w:rsidRPr="00D9750A">
              <w:rPr>
                <w:rFonts w:ascii="Arial" w:hAnsi="Arial" w:cs="Arial"/>
                <w:b/>
                <w:lang w:val="en-US"/>
              </w:rPr>
              <w:t xml:space="preserve">Suite (c’est fait ? </w:t>
            </w:r>
            <w:r w:rsidRPr="00D9750A">
              <w:rPr>
                <w:rFonts w:ascii="Arial" w:hAnsi="Arial" w:cs="Arial"/>
                <w:b/>
              </w:rPr>
              <w:t xml:space="preserve"> Quand?)</w:t>
            </w:r>
          </w:p>
        </w:tc>
      </w:tr>
      <w:tr w:rsidR="009F3534" w:rsidRPr="00D9750A" w14:paraId="0B867731" w14:textId="77777777" w:rsidTr="001F5C1A">
        <w:tc>
          <w:tcPr>
            <w:tcW w:w="3116" w:type="dxa"/>
          </w:tcPr>
          <w:p w14:paraId="2AAFDFD5" w14:textId="77777777" w:rsidR="009F3534" w:rsidRPr="00D9750A" w:rsidRDefault="009F3534" w:rsidP="001F5C1A">
            <w:pPr>
              <w:rPr>
                <w:rFonts w:ascii="Arial" w:hAnsi="Arial" w:cs="Arial"/>
                <w:lang w:val="en-US"/>
              </w:rPr>
            </w:pPr>
          </w:p>
        </w:tc>
        <w:tc>
          <w:tcPr>
            <w:tcW w:w="3117" w:type="dxa"/>
          </w:tcPr>
          <w:p w14:paraId="382AAC92" w14:textId="77777777" w:rsidR="009F3534" w:rsidRPr="00D9750A" w:rsidRDefault="009F3534" w:rsidP="001F5C1A">
            <w:pPr>
              <w:rPr>
                <w:rFonts w:ascii="Arial" w:hAnsi="Arial" w:cs="Arial"/>
                <w:lang w:val="en-US"/>
              </w:rPr>
            </w:pPr>
          </w:p>
        </w:tc>
        <w:tc>
          <w:tcPr>
            <w:tcW w:w="3117" w:type="dxa"/>
          </w:tcPr>
          <w:p w14:paraId="582B2DBC" w14:textId="77777777" w:rsidR="009F3534" w:rsidRPr="00D9750A" w:rsidRDefault="009F3534" w:rsidP="001F5C1A">
            <w:pPr>
              <w:rPr>
                <w:rFonts w:ascii="Arial" w:hAnsi="Arial" w:cs="Arial"/>
                <w:lang w:val="en-US"/>
              </w:rPr>
            </w:pPr>
          </w:p>
        </w:tc>
      </w:tr>
    </w:tbl>
    <w:p w14:paraId="409749E0" w14:textId="77777777" w:rsidR="009F3534" w:rsidRPr="00D9750A" w:rsidRDefault="009F3534" w:rsidP="009F3534">
      <w:pPr>
        <w:rPr>
          <w:rFonts w:ascii="Arial" w:hAnsi="Arial" w:cs="Arial"/>
        </w:rPr>
      </w:pPr>
    </w:p>
    <w:p w14:paraId="06F9DD43" w14:textId="77777777" w:rsidR="009F3534" w:rsidRPr="00D9750A" w:rsidRDefault="009F3534" w:rsidP="009F3534">
      <w:pPr>
        <w:rPr>
          <w:rFonts w:ascii="Arial" w:hAnsi="Arial" w:cs="Arial"/>
        </w:rPr>
      </w:pPr>
      <w:r w:rsidRPr="00D9750A">
        <w:rPr>
          <w:rFonts w:ascii="Arial" w:hAnsi="Arial" w:cs="Arial"/>
          <w:b/>
          <w:i/>
        </w:rPr>
        <w:t>A l’externe</w:t>
      </w:r>
      <w:r w:rsidRPr="00D9750A">
        <w:rPr>
          <w:rFonts w:ascii="Arial" w:hAnsi="Arial" w:cs="Arial"/>
          <w:b/>
        </w:rPr>
        <w:t>:</w:t>
      </w:r>
      <w:r w:rsidRPr="00D9750A">
        <w:rPr>
          <w:rFonts w:ascii="Arial" w:hAnsi="Arial" w:cs="Arial"/>
        </w:rPr>
        <w:t xml:space="preserve"> Utiliser au moins 3 plateformes à l’externe, un pour chaque niveau (avion, voiture, vélo) et les détails ou on peut chercher encore d’information. (Voire le « menu des plateformes » pour avoir plus d’informations. Listez les plateformes à utiliser et les responsables ici.</w:t>
      </w:r>
    </w:p>
    <w:tbl>
      <w:tblPr>
        <w:tblStyle w:val="TableGrid"/>
        <w:tblW w:w="0" w:type="auto"/>
        <w:tblLook w:val="04A0" w:firstRow="1" w:lastRow="0" w:firstColumn="1" w:lastColumn="0" w:noHBand="0" w:noVBand="1"/>
      </w:tblPr>
      <w:tblGrid>
        <w:gridCol w:w="3019"/>
        <w:gridCol w:w="3033"/>
        <w:gridCol w:w="3008"/>
      </w:tblGrid>
      <w:tr w:rsidR="009F3534" w:rsidRPr="00D9750A" w14:paraId="1F72B43F" w14:textId="77777777" w:rsidTr="001F5C1A">
        <w:tc>
          <w:tcPr>
            <w:tcW w:w="3116" w:type="dxa"/>
          </w:tcPr>
          <w:p w14:paraId="3AAA005F" w14:textId="77777777" w:rsidR="009F3534" w:rsidRPr="00D9750A" w:rsidRDefault="009F3534" w:rsidP="001F5C1A">
            <w:pPr>
              <w:rPr>
                <w:rFonts w:ascii="Arial" w:hAnsi="Arial" w:cs="Arial"/>
                <w:b/>
              </w:rPr>
            </w:pPr>
            <w:r w:rsidRPr="00D9750A">
              <w:rPr>
                <w:rFonts w:ascii="Arial" w:hAnsi="Arial" w:cs="Arial"/>
                <w:b/>
              </w:rPr>
              <w:t>Plateforme</w:t>
            </w:r>
          </w:p>
        </w:tc>
        <w:tc>
          <w:tcPr>
            <w:tcW w:w="3117" w:type="dxa"/>
          </w:tcPr>
          <w:p w14:paraId="26DD1CB9" w14:textId="77777777" w:rsidR="009F3534" w:rsidRPr="00D9750A" w:rsidRDefault="009F3534" w:rsidP="001F5C1A">
            <w:pPr>
              <w:rPr>
                <w:rFonts w:ascii="Arial" w:hAnsi="Arial" w:cs="Arial"/>
                <w:b/>
              </w:rPr>
            </w:pPr>
            <w:r w:rsidRPr="00D9750A">
              <w:rPr>
                <w:rFonts w:ascii="Arial" w:hAnsi="Arial" w:cs="Arial"/>
                <w:b/>
              </w:rPr>
              <w:t>Responsable</w:t>
            </w:r>
          </w:p>
        </w:tc>
        <w:tc>
          <w:tcPr>
            <w:tcW w:w="3117" w:type="dxa"/>
          </w:tcPr>
          <w:p w14:paraId="0BA3A161" w14:textId="77777777" w:rsidR="009F3534" w:rsidRPr="00D9750A" w:rsidRDefault="009F3534" w:rsidP="001F5C1A">
            <w:pPr>
              <w:rPr>
                <w:rFonts w:ascii="Arial" w:hAnsi="Arial" w:cs="Arial"/>
                <w:b/>
                <w:lang w:val="en-US"/>
              </w:rPr>
            </w:pPr>
            <w:r w:rsidRPr="00D9750A">
              <w:rPr>
                <w:rFonts w:ascii="Arial" w:hAnsi="Arial" w:cs="Arial"/>
                <w:b/>
                <w:lang w:val="en-US"/>
              </w:rPr>
              <w:t xml:space="preserve">Suite (c’est fait ? </w:t>
            </w:r>
            <w:r w:rsidRPr="00D9750A">
              <w:rPr>
                <w:rFonts w:ascii="Arial" w:hAnsi="Arial" w:cs="Arial"/>
                <w:b/>
              </w:rPr>
              <w:t xml:space="preserve"> Quand?)</w:t>
            </w:r>
          </w:p>
        </w:tc>
      </w:tr>
      <w:tr w:rsidR="009F3534" w:rsidRPr="00D9750A" w14:paraId="4C39242A" w14:textId="77777777" w:rsidTr="001F5C1A">
        <w:tc>
          <w:tcPr>
            <w:tcW w:w="3116" w:type="dxa"/>
          </w:tcPr>
          <w:p w14:paraId="0E799C99" w14:textId="77777777" w:rsidR="009F3534" w:rsidRPr="00D9750A" w:rsidRDefault="009F3534" w:rsidP="001F5C1A">
            <w:pPr>
              <w:rPr>
                <w:rFonts w:ascii="Arial" w:hAnsi="Arial" w:cs="Arial"/>
                <w:lang w:val="en-US"/>
              </w:rPr>
            </w:pPr>
          </w:p>
        </w:tc>
        <w:tc>
          <w:tcPr>
            <w:tcW w:w="3117" w:type="dxa"/>
          </w:tcPr>
          <w:p w14:paraId="6A794689" w14:textId="77777777" w:rsidR="009F3534" w:rsidRPr="00D9750A" w:rsidRDefault="009F3534" w:rsidP="001F5C1A">
            <w:pPr>
              <w:rPr>
                <w:rFonts w:ascii="Arial" w:hAnsi="Arial" w:cs="Arial"/>
                <w:lang w:val="en-US"/>
              </w:rPr>
            </w:pPr>
          </w:p>
        </w:tc>
        <w:tc>
          <w:tcPr>
            <w:tcW w:w="3117" w:type="dxa"/>
          </w:tcPr>
          <w:p w14:paraId="4993F55F" w14:textId="77777777" w:rsidR="009F3534" w:rsidRPr="00D9750A" w:rsidRDefault="009F3534" w:rsidP="001F5C1A">
            <w:pPr>
              <w:rPr>
                <w:rFonts w:ascii="Arial" w:hAnsi="Arial" w:cs="Arial"/>
                <w:lang w:val="en-US"/>
              </w:rPr>
            </w:pPr>
          </w:p>
        </w:tc>
      </w:tr>
    </w:tbl>
    <w:p w14:paraId="472D3341" w14:textId="77777777" w:rsidR="009F3534" w:rsidRPr="00D9750A" w:rsidRDefault="009F3534" w:rsidP="009F3534">
      <w:pPr>
        <w:rPr>
          <w:rFonts w:ascii="Arial" w:hAnsi="Arial" w:cs="Arial"/>
          <w:b/>
        </w:rPr>
      </w:pPr>
    </w:p>
    <w:p w14:paraId="2C140FD8" w14:textId="77777777" w:rsidR="009F3534" w:rsidRPr="0076026D" w:rsidRDefault="009F3534" w:rsidP="009F3534">
      <w:pPr>
        <w:rPr>
          <w:rFonts w:ascii="Arial" w:hAnsi="Arial" w:cs="Arial"/>
          <w:u w:val="single"/>
        </w:rPr>
      </w:pPr>
      <w:r w:rsidRPr="0076026D">
        <w:rPr>
          <w:rFonts w:ascii="Arial" w:hAnsi="Arial" w:cs="Arial"/>
          <w:b/>
          <w:u w:val="single"/>
        </w:rPr>
        <w:lastRenderedPageBreak/>
        <w:t>Conférences</w:t>
      </w:r>
      <w:r w:rsidRPr="0076026D">
        <w:rPr>
          <w:rFonts w:ascii="Arial" w:hAnsi="Arial" w:cs="Arial"/>
          <w:u w:val="single"/>
        </w:rPr>
        <w:t>:</w:t>
      </w:r>
    </w:p>
    <w:p w14:paraId="18B09309" w14:textId="77777777" w:rsidR="009F3534" w:rsidRPr="00D9750A" w:rsidRDefault="009F3534" w:rsidP="009F3534">
      <w:pPr>
        <w:rPr>
          <w:rFonts w:ascii="Arial" w:hAnsi="Arial" w:cs="Arial"/>
        </w:rPr>
      </w:pPr>
      <w:r w:rsidRPr="00D9750A">
        <w:rPr>
          <w:rFonts w:ascii="Arial" w:hAnsi="Arial" w:cs="Arial"/>
        </w:rPr>
        <w:t>Lister les conférences et les opportunités ou on peut faire passer ce message ici. Comment est-ce que l’on se présente comme candidat pour cette conférence ?</w:t>
      </w:r>
    </w:p>
    <w:tbl>
      <w:tblPr>
        <w:tblStyle w:val="TableGrid"/>
        <w:tblW w:w="0" w:type="auto"/>
        <w:tblLook w:val="04A0" w:firstRow="1" w:lastRow="0" w:firstColumn="1" w:lastColumn="0" w:noHBand="0" w:noVBand="1"/>
      </w:tblPr>
      <w:tblGrid>
        <w:gridCol w:w="2369"/>
        <w:gridCol w:w="2014"/>
        <w:gridCol w:w="2418"/>
        <w:gridCol w:w="2259"/>
      </w:tblGrid>
      <w:tr w:rsidR="009F3534" w:rsidRPr="00D9750A" w14:paraId="53FDE374" w14:textId="77777777" w:rsidTr="001F5C1A">
        <w:tc>
          <w:tcPr>
            <w:tcW w:w="2445" w:type="dxa"/>
          </w:tcPr>
          <w:p w14:paraId="49057146" w14:textId="77777777" w:rsidR="009F3534" w:rsidRPr="00D9750A" w:rsidRDefault="009F3534" w:rsidP="001F5C1A">
            <w:pPr>
              <w:rPr>
                <w:rFonts w:ascii="Arial" w:hAnsi="Arial" w:cs="Arial"/>
                <w:b/>
              </w:rPr>
            </w:pPr>
            <w:r w:rsidRPr="00D9750A">
              <w:rPr>
                <w:rFonts w:ascii="Arial" w:hAnsi="Arial" w:cs="Arial"/>
                <w:b/>
              </w:rPr>
              <w:t>Conférence</w:t>
            </w:r>
          </w:p>
        </w:tc>
        <w:tc>
          <w:tcPr>
            <w:tcW w:w="2069" w:type="dxa"/>
          </w:tcPr>
          <w:p w14:paraId="70D75C53" w14:textId="77777777" w:rsidR="009F3534" w:rsidRPr="00D9750A" w:rsidRDefault="009F3534" w:rsidP="001F5C1A">
            <w:pPr>
              <w:rPr>
                <w:rFonts w:ascii="Arial" w:hAnsi="Arial" w:cs="Arial"/>
                <w:b/>
              </w:rPr>
            </w:pPr>
            <w:r w:rsidRPr="00D9750A">
              <w:rPr>
                <w:rFonts w:ascii="Arial" w:hAnsi="Arial" w:cs="Arial"/>
                <w:b/>
              </w:rPr>
              <w:t>Critères, Processus</w:t>
            </w:r>
          </w:p>
        </w:tc>
        <w:tc>
          <w:tcPr>
            <w:tcW w:w="2485" w:type="dxa"/>
          </w:tcPr>
          <w:p w14:paraId="10FDCA73" w14:textId="77777777" w:rsidR="009F3534" w:rsidRPr="00D9750A" w:rsidRDefault="009F3534" w:rsidP="001F5C1A">
            <w:pPr>
              <w:rPr>
                <w:rFonts w:ascii="Arial" w:hAnsi="Arial" w:cs="Arial"/>
                <w:b/>
              </w:rPr>
            </w:pPr>
            <w:r w:rsidRPr="00D9750A">
              <w:rPr>
                <w:rFonts w:ascii="Arial" w:hAnsi="Arial" w:cs="Arial"/>
                <w:b/>
              </w:rPr>
              <w:t>Responsable</w:t>
            </w:r>
          </w:p>
        </w:tc>
        <w:tc>
          <w:tcPr>
            <w:tcW w:w="2351" w:type="dxa"/>
          </w:tcPr>
          <w:p w14:paraId="734C5FA3" w14:textId="77777777" w:rsidR="009F3534" w:rsidRPr="00D9750A" w:rsidRDefault="009F3534" w:rsidP="001F5C1A">
            <w:pPr>
              <w:rPr>
                <w:rFonts w:ascii="Arial" w:hAnsi="Arial" w:cs="Arial"/>
                <w:b/>
                <w:lang w:val="en-US"/>
              </w:rPr>
            </w:pPr>
            <w:r w:rsidRPr="00D9750A">
              <w:rPr>
                <w:rFonts w:ascii="Arial" w:hAnsi="Arial" w:cs="Arial"/>
                <w:b/>
                <w:lang w:val="en-US"/>
              </w:rPr>
              <w:t xml:space="preserve">Suite (c’est fait ? </w:t>
            </w:r>
            <w:r w:rsidRPr="00D9750A">
              <w:rPr>
                <w:rFonts w:ascii="Arial" w:hAnsi="Arial" w:cs="Arial"/>
                <w:b/>
              </w:rPr>
              <w:t xml:space="preserve"> Quand?)</w:t>
            </w:r>
          </w:p>
        </w:tc>
      </w:tr>
      <w:tr w:rsidR="009F3534" w:rsidRPr="00D9750A" w14:paraId="4FE293FC" w14:textId="77777777" w:rsidTr="001F5C1A">
        <w:tc>
          <w:tcPr>
            <w:tcW w:w="2445" w:type="dxa"/>
          </w:tcPr>
          <w:p w14:paraId="4E0BC111" w14:textId="77777777" w:rsidR="009F3534" w:rsidRPr="00D9750A" w:rsidRDefault="009F3534" w:rsidP="001F5C1A">
            <w:pPr>
              <w:rPr>
                <w:rFonts w:ascii="Arial" w:hAnsi="Arial" w:cs="Arial"/>
                <w:lang w:val="en-US"/>
              </w:rPr>
            </w:pPr>
          </w:p>
        </w:tc>
        <w:tc>
          <w:tcPr>
            <w:tcW w:w="2069" w:type="dxa"/>
          </w:tcPr>
          <w:p w14:paraId="33FA808B" w14:textId="77777777" w:rsidR="009F3534" w:rsidRPr="00D9750A" w:rsidRDefault="009F3534" w:rsidP="001F5C1A">
            <w:pPr>
              <w:rPr>
                <w:rFonts w:ascii="Arial" w:hAnsi="Arial" w:cs="Arial"/>
              </w:rPr>
            </w:pPr>
          </w:p>
        </w:tc>
        <w:tc>
          <w:tcPr>
            <w:tcW w:w="2485" w:type="dxa"/>
          </w:tcPr>
          <w:p w14:paraId="2C222665" w14:textId="77777777" w:rsidR="009F3534" w:rsidRPr="00D9750A" w:rsidRDefault="009F3534" w:rsidP="001F5C1A">
            <w:pPr>
              <w:rPr>
                <w:rFonts w:ascii="Arial" w:hAnsi="Arial" w:cs="Arial"/>
                <w:lang w:val="en-US"/>
              </w:rPr>
            </w:pPr>
          </w:p>
        </w:tc>
        <w:tc>
          <w:tcPr>
            <w:tcW w:w="2351" w:type="dxa"/>
          </w:tcPr>
          <w:p w14:paraId="3527B8A0" w14:textId="77777777" w:rsidR="009F3534" w:rsidRPr="00D9750A" w:rsidRDefault="009F3534" w:rsidP="001F5C1A">
            <w:pPr>
              <w:rPr>
                <w:rFonts w:ascii="Arial" w:hAnsi="Arial" w:cs="Arial"/>
                <w:lang w:val="en-US"/>
              </w:rPr>
            </w:pPr>
          </w:p>
        </w:tc>
      </w:tr>
    </w:tbl>
    <w:p w14:paraId="42541DC9" w14:textId="77777777" w:rsidR="009F3534" w:rsidRPr="00D9750A" w:rsidRDefault="009F3534" w:rsidP="009F3534">
      <w:pPr>
        <w:rPr>
          <w:rFonts w:ascii="Arial" w:hAnsi="Arial" w:cs="Arial"/>
          <w:b/>
        </w:rPr>
      </w:pPr>
    </w:p>
    <w:p w14:paraId="30078FCC" w14:textId="77777777" w:rsidR="009F3534" w:rsidRPr="0076026D" w:rsidRDefault="0076026D" w:rsidP="009F3534">
      <w:pPr>
        <w:rPr>
          <w:rFonts w:ascii="Arial" w:hAnsi="Arial" w:cs="Arial"/>
          <w:b/>
          <w:u w:val="single"/>
        </w:rPr>
      </w:pPr>
      <w:r w:rsidRPr="0076026D">
        <w:rPr>
          <w:rFonts w:ascii="Arial" w:hAnsi="Arial" w:cs="Arial"/>
          <w:b/>
          <w:u w:val="single"/>
        </w:rPr>
        <w:t>Réseaux des communications ciblée</w:t>
      </w:r>
      <w:r w:rsidR="009F3534" w:rsidRPr="0076026D">
        <w:rPr>
          <w:rFonts w:ascii="Arial" w:hAnsi="Arial" w:cs="Arial"/>
          <w:b/>
          <w:u w:val="single"/>
        </w:rPr>
        <w:t>s:</w:t>
      </w:r>
    </w:p>
    <w:p w14:paraId="2D244E8A" w14:textId="77777777" w:rsidR="009F3534" w:rsidRPr="00D9750A" w:rsidRDefault="009F3534" w:rsidP="009F3534">
      <w:pPr>
        <w:rPr>
          <w:rFonts w:ascii="Arial" w:hAnsi="Arial" w:cs="Arial"/>
        </w:rPr>
      </w:pPr>
      <w:r w:rsidRPr="00D9750A">
        <w:rPr>
          <w:rFonts w:ascii="Arial" w:hAnsi="Arial" w:cs="Arial"/>
        </w:rPr>
        <w:t xml:space="preserve">Lister les listes d’envoi, les </w:t>
      </w:r>
      <w:r w:rsidR="00970939" w:rsidRPr="00D9750A">
        <w:rPr>
          <w:rFonts w:ascii="Arial" w:hAnsi="Arial" w:cs="Arial"/>
        </w:rPr>
        <w:t>réseaux</w:t>
      </w:r>
      <w:r w:rsidRPr="00D9750A">
        <w:rPr>
          <w:rFonts w:ascii="Arial" w:hAnsi="Arial" w:cs="Arial"/>
        </w:rPr>
        <w:t>, ou les partenaires avec qui on peut faire passer le message.</w:t>
      </w:r>
    </w:p>
    <w:tbl>
      <w:tblPr>
        <w:tblStyle w:val="TableGrid"/>
        <w:tblW w:w="0" w:type="auto"/>
        <w:tblLook w:val="04A0" w:firstRow="1" w:lastRow="0" w:firstColumn="1" w:lastColumn="0" w:noHBand="0" w:noVBand="1"/>
      </w:tblPr>
      <w:tblGrid>
        <w:gridCol w:w="2351"/>
        <w:gridCol w:w="2018"/>
        <w:gridCol w:w="2424"/>
        <w:gridCol w:w="2267"/>
      </w:tblGrid>
      <w:tr w:rsidR="009F3534" w:rsidRPr="00D9750A" w14:paraId="2A711376" w14:textId="77777777" w:rsidTr="001F5C1A">
        <w:tc>
          <w:tcPr>
            <w:tcW w:w="2445" w:type="dxa"/>
          </w:tcPr>
          <w:p w14:paraId="64E5DE45" w14:textId="77777777" w:rsidR="009F3534" w:rsidRPr="00D9750A" w:rsidRDefault="009F3534" w:rsidP="001F5C1A">
            <w:pPr>
              <w:rPr>
                <w:rFonts w:ascii="Arial" w:hAnsi="Arial" w:cs="Arial"/>
                <w:b/>
              </w:rPr>
            </w:pPr>
            <w:r w:rsidRPr="00D9750A">
              <w:rPr>
                <w:rFonts w:ascii="Arial" w:hAnsi="Arial" w:cs="Arial"/>
                <w:b/>
              </w:rPr>
              <w:t xml:space="preserve">Liste (interne ou </w:t>
            </w:r>
            <w:r w:rsidR="00970939" w:rsidRPr="00D9750A">
              <w:rPr>
                <w:rFonts w:ascii="Arial" w:hAnsi="Arial" w:cs="Arial"/>
                <w:b/>
              </w:rPr>
              <w:t>externe</w:t>
            </w:r>
            <w:r w:rsidRPr="00D9750A">
              <w:rPr>
                <w:rFonts w:ascii="Arial" w:hAnsi="Arial" w:cs="Arial"/>
                <w:b/>
              </w:rPr>
              <w:t>)</w:t>
            </w:r>
          </w:p>
        </w:tc>
        <w:tc>
          <w:tcPr>
            <w:tcW w:w="2069" w:type="dxa"/>
          </w:tcPr>
          <w:p w14:paraId="618CEA9C" w14:textId="77777777" w:rsidR="009F3534" w:rsidRPr="00D9750A" w:rsidRDefault="009F3534" w:rsidP="001F5C1A">
            <w:pPr>
              <w:rPr>
                <w:rFonts w:ascii="Arial" w:hAnsi="Arial" w:cs="Arial"/>
                <w:b/>
              </w:rPr>
            </w:pPr>
            <w:r w:rsidRPr="00D9750A">
              <w:rPr>
                <w:rFonts w:ascii="Arial" w:hAnsi="Arial" w:cs="Arial"/>
                <w:b/>
              </w:rPr>
              <w:t>Critères, Processus</w:t>
            </w:r>
          </w:p>
        </w:tc>
        <w:tc>
          <w:tcPr>
            <w:tcW w:w="2485" w:type="dxa"/>
          </w:tcPr>
          <w:p w14:paraId="761151F0" w14:textId="77777777" w:rsidR="009F3534" w:rsidRPr="00D9750A" w:rsidRDefault="009F3534" w:rsidP="001F5C1A">
            <w:pPr>
              <w:rPr>
                <w:rFonts w:ascii="Arial" w:hAnsi="Arial" w:cs="Arial"/>
                <w:b/>
              </w:rPr>
            </w:pPr>
            <w:r w:rsidRPr="00D9750A">
              <w:rPr>
                <w:rFonts w:ascii="Arial" w:hAnsi="Arial" w:cs="Arial"/>
                <w:b/>
              </w:rPr>
              <w:t>Responsable</w:t>
            </w:r>
          </w:p>
        </w:tc>
        <w:tc>
          <w:tcPr>
            <w:tcW w:w="2351" w:type="dxa"/>
          </w:tcPr>
          <w:p w14:paraId="11815A47" w14:textId="77777777" w:rsidR="009F3534" w:rsidRPr="00D9750A" w:rsidRDefault="009F3534" w:rsidP="001F5C1A">
            <w:pPr>
              <w:rPr>
                <w:rFonts w:ascii="Arial" w:hAnsi="Arial" w:cs="Arial"/>
                <w:b/>
                <w:lang w:val="en-US"/>
              </w:rPr>
            </w:pPr>
            <w:r w:rsidRPr="00D9750A">
              <w:rPr>
                <w:rFonts w:ascii="Arial" w:hAnsi="Arial" w:cs="Arial"/>
                <w:b/>
                <w:lang w:val="en-US"/>
              </w:rPr>
              <w:t xml:space="preserve">Suite (c’est fait ? </w:t>
            </w:r>
            <w:r w:rsidRPr="00D9750A">
              <w:rPr>
                <w:rFonts w:ascii="Arial" w:hAnsi="Arial" w:cs="Arial"/>
                <w:b/>
              </w:rPr>
              <w:t xml:space="preserve"> Quand?)</w:t>
            </w:r>
          </w:p>
        </w:tc>
      </w:tr>
      <w:tr w:rsidR="009F3534" w:rsidRPr="00D9750A" w14:paraId="7309C128" w14:textId="77777777" w:rsidTr="001F5C1A">
        <w:tc>
          <w:tcPr>
            <w:tcW w:w="2445" w:type="dxa"/>
          </w:tcPr>
          <w:p w14:paraId="4F045C26" w14:textId="77777777" w:rsidR="009F3534" w:rsidRPr="00D9750A" w:rsidRDefault="009F3534" w:rsidP="001F5C1A">
            <w:pPr>
              <w:rPr>
                <w:rFonts w:ascii="Arial" w:hAnsi="Arial" w:cs="Arial"/>
                <w:lang w:val="en-US"/>
              </w:rPr>
            </w:pPr>
          </w:p>
        </w:tc>
        <w:tc>
          <w:tcPr>
            <w:tcW w:w="2069" w:type="dxa"/>
          </w:tcPr>
          <w:p w14:paraId="7550062D" w14:textId="77777777" w:rsidR="009F3534" w:rsidRPr="00D9750A" w:rsidRDefault="009F3534" w:rsidP="001F5C1A">
            <w:pPr>
              <w:rPr>
                <w:rFonts w:ascii="Arial" w:hAnsi="Arial" w:cs="Arial"/>
              </w:rPr>
            </w:pPr>
          </w:p>
        </w:tc>
        <w:tc>
          <w:tcPr>
            <w:tcW w:w="2485" w:type="dxa"/>
          </w:tcPr>
          <w:p w14:paraId="1A09ED87" w14:textId="77777777" w:rsidR="009F3534" w:rsidRPr="00D9750A" w:rsidRDefault="009F3534" w:rsidP="001F5C1A">
            <w:pPr>
              <w:rPr>
                <w:rFonts w:ascii="Arial" w:hAnsi="Arial" w:cs="Arial"/>
                <w:lang w:val="en-US"/>
              </w:rPr>
            </w:pPr>
          </w:p>
        </w:tc>
        <w:tc>
          <w:tcPr>
            <w:tcW w:w="2351" w:type="dxa"/>
          </w:tcPr>
          <w:p w14:paraId="09EA0D38" w14:textId="77777777" w:rsidR="009F3534" w:rsidRPr="00D9750A" w:rsidRDefault="009F3534" w:rsidP="001F5C1A">
            <w:pPr>
              <w:rPr>
                <w:rFonts w:ascii="Arial" w:hAnsi="Arial" w:cs="Arial"/>
                <w:lang w:val="en-US"/>
              </w:rPr>
            </w:pPr>
          </w:p>
        </w:tc>
      </w:tr>
    </w:tbl>
    <w:p w14:paraId="584414FD" w14:textId="77777777" w:rsidR="009F3534" w:rsidRPr="00D9750A" w:rsidRDefault="009F3534" w:rsidP="009F3534">
      <w:pPr>
        <w:pStyle w:val="ListParagraph"/>
        <w:ind w:left="1080"/>
        <w:rPr>
          <w:rFonts w:ascii="Arial" w:hAnsi="Arial" w:cs="Arial"/>
        </w:rPr>
      </w:pPr>
    </w:p>
    <w:p w14:paraId="46E618AF" w14:textId="77777777" w:rsidR="00B5012A" w:rsidRPr="00D9750A" w:rsidRDefault="00B5012A">
      <w:pPr>
        <w:rPr>
          <w:rFonts w:ascii="Arial" w:hAnsi="Arial" w:cs="Arial"/>
        </w:rPr>
      </w:pPr>
    </w:p>
    <w:p w14:paraId="044DC533" w14:textId="77777777" w:rsidR="009F3534" w:rsidRPr="00D9750A" w:rsidRDefault="009F3534">
      <w:pPr>
        <w:rPr>
          <w:rFonts w:ascii="Arial" w:hAnsi="Arial" w:cs="Arial"/>
        </w:rPr>
      </w:pPr>
      <w:bookmarkStart w:id="8" w:name="_Les_Ressources_Humaines"/>
      <w:bookmarkStart w:id="9" w:name="_Comment_superviser_pour"/>
      <w:bookmarkEnd w:id="8"/>
      <w:bookmarkEnd w:id="9"/>
    </w:p>
    <w:p w14:paraId="3692DDEA" w14:textId="77777777" w:rsidR="0076026D" w:rsidRDefault="0076026D">
      <w:pPr>
        <w:rPr>
          <w:rFonts w:ascii="Arial" w:eastAsia="Times New Roman" w:hAnsi="Arial" w:cs="Arial"/>
          <w:color w:val="365F91" w:themeColor="accent1" w:themeShade="BF"/>
        </w:rPr>
      </w:pPr>
      <w:r>
        <w:rPr>
          <w:rFonts w:ascii="Arial" w:eastAsia="Times New Roman" w:hAnsi="Arial" w:cs="Arial"/>
        </w:rPr>
        <w:br w:type="page"/>
      </w:r>
    </w:p>
    <w:p w14:paraId="3B58302D" w14:textId="2E83F43E" w:rsidR="0076026D" w:rsidRPr="0076026D" w:rsidRDefault="007B1ACE" w:rsidP="00246448">
      <w:pPr>
        <w:pStyle w:val="Heading1"/>
        <w:numPr>
          <w:ilvl w:val="0"/>
          <w:numId w:val="14"/>
        </w:numPr>
        <w:rPr>
          <w:rFonts w:ascii="Arial" w:eastAsia="Times New Roman" w:hAnsi="Arial" w:cs="Arial"/>
          <w:b/>
          <w:color w:val="auto"/>
          <w:sz w:val="22"/>
          <w:szCs w:val="22"/>
          <w:u w:val="single"/>
        </w:rPr>
      </w:pPr>
      <w:bookmarkStart w:id="10" w:name="_Toc475558182"/>
      <w:r w:rsidRPr="0076026D">
        <w:rPr>
          <w:rFonts w:ascii="Arial" w:eastAsia="Times New Roman" w:hAnsi="Arial" w:cs="Arial"/>
          <w:b/>
          <w:color w:val="auto"/>
          <w:sz w:val="22"/>
          <w:szCs w:val="22"/>
          <w:u w:val="single"/>
        </w:rPr>
        <w:t>ANNEXES</w:t>
      </w:r>
      <w:bookmarkEnd w:id="10"/>
      <w:r w:rsidRPr="0076026D">
        <w:rPr>
          <w:rFonts w:ascii="Arial" w:eastAsia="Times New Roman" w:hAnsi="Arial" w:cs="Arial"/>
          <w:b/>
          <w:color w:val="auto"/>
          <w:sz w:val="22"/>
          <w:szCs w:val="22"/>
          <w:u w:val="single"/>
        </w:rPr>
        <w:t xml:space="preserve"> </w:t>
      </w:r>
    </w:p>
    <w:p w14:paraId="413D03D7" w14:textId="77777777" w:rsidR="00E7147A" w:rsidRPr="0076026D" w:rsidRDefault="0076026D" w:rsidP="0076026D">
      <w:pPr>
        <w:spacing w:before="120" w:after="120"/>
        <w:rPr>
          <w:rFonts w:ascii="Arial" w:eastAsia="Times New Roman" w:hAnsi="Arial" w:cs="Arial"/>
        </w:rPr>
      </w:pPr>
      <w:r w:rsidRPr="0076026D">
        <w:rPr>
          <w:rFonts w:ascii="Arial" w:hAnsi="Arial" w:cs="Arial"/>
          <w:b/>
        </w:rPr>
        <w:t>Annexe 1 :</w:t>
      </w:r>
      <w:r w:rsidRPr="0076026D">
        <w:rPr>
          <w:rFonts w:ascii="Arial" w:hAnsi="Arial" w:cs="Arial"/>
        </w:rPr>
        <w:t xml:space="preserve"> </w:t>
      </w:r>
      <w:bookmarkStart w:id="11" w:name="_10_Produits_Gestion"/>
      <w:bookmarkEnd w:id="11"/>
      <w:r w:rsidR="00E7147A" w:rsidRPr="0076026D">
        <w:rPr>
          <w:rFonts w:ascii="Arial" w:eastAsia="Times New Roman" w:hAnsi="Arial" w:cs="Arial"/>
        </w:rPr>
        <w:t xml:space="preserve">10 Produits </w:t>
      </w:r>
      <w:r w:rsidR="0066367F">
        <w:rPr>
          <w:rFonts w:ascii="Arial" w:eastAsia="Times New Roman" w:hAnsi="Arial" w:cs="Arial"/>
        </w:rPr>
        <w:t>qui rendent utile l</w:t>
      </w:r>
      <w:r w:rsidR="00E7147A" w:rsidRPr="0076026D">
        <w:rPr>
          <w:rFonts w:ascii="Arial" w:eastAsia="Times New Roman" w:hAnsi="Arial" w:cs="Arial"/>
        </w:rPr>
        <w:t>es Evaluations/Rapports</w:t>
      </w:r>
    </w:p>
    <w:p w14:paraId="5CC9329C" w14:textId="77777777" w:rsidR="0066367F" w:rsidRDefault="00E7147A" w:rsidP="0066367F">
      <w:pPr>
        <w:spacing w:before="120" w:after="120"/>
        <w:jc w:val="both"/>
        <w:rPr>
          <w:rFonts w:ascii="Arial" w:hAnsi="Arial" w:cs="Arial"/>
        </w:rPr>
      </w:pPr>
      <w:r w:rsidRPr="0076026D">
        <w:rPr>
          <w:rFonts w:ascii="Arial" w:hAnsi="Arial" w:cs="Arial"/>
        </w:rPr>
        <w:t xml:space="preserve">Une grande partie de la difficulté de gestion de connaissances et apprentissage se trouve dans notre </w:t>
      </w:r>
      <w:r w:rsidR="0066367F">
        <w:rPr>
          <w:rFonts w:ascii="Arial" w:hAnsi="Arial" w:cs="Arial"/>
        </w:rPr>
        <w:t xml:space="preserve">façon de documenter les projets, </w:t>
      </w:r>
      <w:r w:rsidRPr="0076026D">
        <w:rPr>
          <w:rFonts w:ascii="Arial" w:hAnsi="Arial" w:cs="Arial"/>
        </w:rPr>
        <w:t>surtout les évaluations.  Les rapports des</w:t>
      </w:r>
      <w:r w:rsidRPr="00D9750A">
        <w:rPr>
          <w:rFonts w:ascii="Arial" w:hAnsi="Arial" w:cs="Arial"/>
        </w:rPr>
        <w:t xml:space="preserve"> évaluations sont des douzaines ou centaines de pages qui ne </w:t>
      </w:r>
      <w:r w:rsidR="0066367F">
        <w:rPr>
          <w:rFonts w:ascii="Arial" w:hAnsi="Arial" w:cs="Arial"/>
        </w:rPr>
        <w:t>sont pas faciles à exploiter.</w:t>
      </w:r>
    </w:p>
    <w:p w14:paraId="2DA76CE8" w14:textId="77777777" w:rsidR="00E7147A" w:rsidRPr="00D9750A" w:rsidRDefault="00E7147A" w:rsidP="0066367F">
      <w:pPr>
        <w:spacing w:before="120" w:after="120"/>
        <w:jc w:val="both"/>
        <w:rPr>
          <w:rFonts w:ascii="Arial" w:eastAsia="Times New Roman" w:hAnsi="Arial" w:cs="Arial"/>
        </w:rPr>
      </w:pPr>
      <w:r w:rsidRPr="00D9750A">
        <w:rPr>
          <w:rFonts w:ascii="Arial" w:eastAsia="Times New Roman" w:hAnsi="Arial" w:cs="Arial"/>
        </w:rPr>
        <w:t>On cherche à maximiser notre apprentissage de chaque rapport et évaluation, pas seulement pour le bien du projet, mais aussi pour le bien de l’organisation entière.  Pour achever ce but, on a besoin de produire (ou faire produire par les consultants) les documents qui sont utiles pour les audiences différents qui on voudrait influencer.  Un rapport final de 20-200 pages ne suffit pas pour que les gens puissent faire les décisions ou faire socialiser l’information.  En outre du rapport traditionnel, on doit aussi cré</w:t>
      </w:r>
      <w:r w:rsidR="0066367F">
        <w:rPr>
          <w:rFonts w:ascii="Arial" w:eastAsia="Times New Roman" w:hAnsi="Arial" w:cs="Arial"/>
        </w:rPr>
        <w:t>er (ou demander) les 10 élément</w:t>
      </w:r>
      <w:r w:rsidRPr="00D9750A">
        <w:rPr>
          <w:rFonts w:ascii="Arial" w:eastAsia="Times New Roman" w:hAnsi="Arial" w:cs="Arial"/>
        </w:rPr>
        <w:t xml:space="preserve">s ci-dessous.  </w:t>
      </w:r>
    </w:p>
    <w:p w14:paraId="0B09B8C8"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Titre</w:t>
      </w:r>
      <w:r w:rsidRPr="00D9750A">
        <w:rPr>
          <w:rFonts w:ascii="Arial" w:eastAsia="Times New Roman" w:hAnsi="Arial" w:cs="Arial"/>
        </w:rPr>
        <w:t xml:space="preserve">: On a besoin d’un titre qui communique le message clé du rapport.  « L’évaluation de XX au pays YY entre 2010 et 2015 » ne dit rien au lecteur qui ne peut pas être </w:t>
      </w:r>
      <w:r w:rsidR="0066367F" w:rsidRPr="00D9750A">
        <w:rPr>
          <w:rFonts w:ascii="Arial" w:eastAsia="Times New Roman" w:hAnsi="Arial" w:cs="Arial"/>
        </w:rPr>
        <w:t>trouvé</w:t>
      </w:r>
      <w:r w:rsidRPr="00D9750A">
        <w:rPr>
          <w:rFonts w:ascii="Arial" w:eastAsia="Times New Roman" w:hAnsi="Arial" w:cs="Arial"/>
        </w:rPr>
        <w:t xml:space="preserve"> dans un </w:t>
      </w:r>
      <w:r w:rsidR="0066367F" w:rsidRPr="00D9750A">
        <w:rPr>
          <w:rFonts w:ascii="Arial" w:eastAsia="Times New Roman" w:hAnsi="Arial" w:cs="Arial"/>
        </w:rPr>
        <w:t>sou</w:t>
      </w:r>
      <w:r w:rsidR="0066367F">
        <w:rPr>
          <w:rFonts w:ascii="Arial" w:eastAsia="Times New Roman" w:hAnsi="Arial" w:cs="Arial"/>
        </w:rPr>
        <w:t>s</w:t>
      </w:r>
      <w:r w:rsidR="0066367F" w:rsidRPr="00D9750A">
        <w:rPr>
          <w:rFonts w:ascii="Arial" w:eastAsia="Times New Roman" w:hAnsi="Arial" w:cs="Arial"/>
        </w:rPr>
        <w:t>-titre</w:t>
      </w:r>
      <w:r w:rsidRPr="00D9750A">
        <w:rPr>
          <w:rFonts w:ascii="Arial" w:eastAsia="Times New Roman" w:hAnsi="Arial" w:cs="Arial"/>
        </w:rPr>
        <w:t xml:space="preserve"> ou un système de collecte des données.  Pensez aux journaux et la façon dont ils écrivent. Utilisez la phrase que la plupart des gens vont voire pour communique</w:t>
      </w:r>
      <w:r w:rsidR="0066367F">
        <w:rPr>
          <w:rFonts w:ascii="Arial" w:eastAsia="Times New Roman" w:hAnsi="Arial" w:cs="Arial"/>
        </w:rPr>
        <w:t>r la chose la plus important que</w:t>
      </w:r>
      <w:r w:rsidRPr="00D9750A">
        <w:rPr>
          <w:rFonts w:ascii="Arial" w:eastAsia="Times New Roman" w:hAnsi="Arial" w:cs="Arial"/>
        </w:rPr>
        <w:t xml:space="preserve"> vous avez appris.  Ce titre devient aus</w:t>
      </w:r>
      <w:r w:rsidR="0066367F">
        <w:rPr>
          <w:rFonts w:ascii="Arial" w:eastAsia="Times New Roman" w:hAnsi="Arial" w:cs="Arial"/>
        </w:rPr>
        <w:t>si la base des postaux de medias sociaux, le sujet des e-mails envoyés, et la première</w:t>
      </w:r>
      <w:r w:rsidRPr="00D9750A">
        <w:rPr>
          <w:rFonts w:ascii="Arial" w:eastAsia="Times New Roman" w:hAnsi="Arial" w:cs="Arial"/>
        </w:rPr>
        <w:t xml:space="preserve"> phrase de</w:t>
      </w:r>
      <w:r w:rsidR="0066367F">
        <w:rPr>
          <w:rFonts w:ascii="Arial" w:eastAsia="Times New Roman" w:hAnsi="Arial" w:cs="Arial"/>
        </w:rPr>
        <w:t>s</w:t>
      </w:r>
      <w:r w:rsidRPr="00D9750A">
        <w:rPr>
          <w:rFonts w:ascii="Arial" w:eastAsia="Times New Roman" w:hAnsi="Arial" w:cs="Arial"/>
        </w:rPr>
        <w:t xml:space="preserve"> présentations. </w:t>
      </w:r>
    </w:p>
    <w:p w14:paraId="0F02827D"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 xml:space="preserve">Résumé Exécutif: </w:t>
      </w:r>
      <w:r w:rsidRPr="00D9750A">
        <w:rPr>
          <w:rFonts w:ascii="Arial" w:eastAsia="Times New Roman" w:hAnsi="Arial" w:cs="Arial"/>
          <w:bCs/>
        </w:rPr>
        <w:t xml:space="preserve">Un résumé exécutif ne dépassent pas 2 pages, et a un </w:t>
      </w:r>
      <w:r w:rsidR="0066367F">
        <w:rPr>
          <w:rFonts w:ascii="Arial" w:eastAsia="Times New Roman" w:hAnsi="Arial" w:cs="Arial"/>
          <w:bCs/>
        </w:rPr>
        <w:t>format qui puisse être imprimé à</w:t>
      </w:r>
      <w:r w:rsidRPr="00D9750A">
        <w:rPr>
          <w:rFonts w:ascii="Arial" w:eastAsia="Times New Roman" w:hAnsi="Arial" w:cs="Arial"/>
          <w:bCs/>
        </w:rPr>
        <w:t xml:space="preserve"> part pour avoir un dépliant du programme. Il</w:t>
      </w:r>
      <w:r w:rsidR="0066367F">
        <w:rPr>
          <w:rFonts w:ascii="Arial" w:eastAsia="Times New Roman" w:hAnsi="Arial" w:cs="Arial"/>
          <w:bCs/>
        </w:rPr>
        <w:t xml:space="preserve"> contient quelques autres élémen</w:t>
      </w:r>
      <w:r w:rsidRPr="00D9750A">
        <w:rPr>
          <w:rFonts w:ascii="Arial" w:eastAsia="Times New Roman" w:hAnsi="Arial" w:cs="Arial"/>
          <w:bCs/>
        </w:rPr>
        <w:t>ts clés</w:t>
      </w:r>
      <w:r w:rsidR="0066367F">
        <w:rPr>
          <w:rFonts w:ascii="Arial" w:eastAsia="Times New Roman" w:hAnsi="Arial" w:cs="Arial"/>
          <w:bCs/>
        </w:rPr>
        <w:t>.</w:t>
      </w:r>
    </w:p>
    <w:p w14:paraId="6E54A0DE"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 xml:space="preserve">3-5 impacts/résultats clés: </w:t>
      </w:r>
      <w:r w:rsidRPr="00D9750A">
        <w:rPr>
          <w:rFonts w:ascii="Arial" w:eastAsia="Times New Roman" w:hAnsi="Arial" w:cs="Arial"/>
          <w:bCs/>
        </w:rPr>
        <w:t>Qu’est ce qui est change à cause du pr</w:t>
      </w:r>
      <w:r w:rsidR="0066367F">
        <w:rPr>
          <w:rFonts w:ascii="Arial" w:eastAsia="Times New Roman" w:hAnsi="Arial" w:cs="Arial"/>
          <w:bCs/>
        </w:rPr>
        <w:t>ogramme? Qu’est-ce qui est passé</w:t>
      </w:r>
      <w:r w:rsidRPr="00D9750A">
        <w:rPr>
          <w:rFonts w:ascii="Arial" w:eastAsia="Times New Roman" w:hAnsi="Arial" w:cs="Arial"/>
          <w:bCs/>
        </w:rPr>
        <w:t>, et pourquoi est-ce il est important ? Ceci n’est pas un</w:t>
      </w:r>
      <w:r w:rsidR="0066367F">
        <w:rPr>
          <w:rFonts w:ascii="Arial" w:eastAsia="Times New Roman" w:hAnsi="Arial" w:cs="Arial"/>
          <w:bCs/>
        </w:rPr>
        <w:t>e</w:t>
      </w:r>
      <w:r w:rsidRPr="00D9750A">
        <w:rPr>
          <w:rFonts w:ascii="Arial" w:eastAsia="Times New Roman" w:hAnsi="Arial" w:cs="Arial"/>
          <w:bCs/>
        </w:rPr>
        <w:t xml:space="preserve"> liste e</w:t>
      </w:r>
      <w:r w:rsidR="0066367F">
        <w:rPr>
          <w:rFonts w:ascii="Arial" w:eastAsia="Times New Roman" w:hAnsi="Arial" w:cs="Arial"/>
          <w:bCs/>
        </w:rPr>
        <w:t>xhaustive de chaque activité ou</w:t>
      </w:r>
      <w:r w:rsidRPr="00D9750A">
        <w:rPr>
          <w:rFonts w:ascii="Arial" w:eastAsia="Times New Roman" w:hAnsi="Arial" w:cs="Arial"/>
          <w:bCs/>
        </w:rPr>
        <w:t xml:space="preserve"> chaque donn</w:t>
      </w:r>
      <w:r w:rsidR="0066367F">
        <w:rPr>
          <w:rFonts w:ascii="Arial" w:eastAsia="Times New Roman" w:hAnsi="Arial" w:cs="Arial"/>
          <w:bCs/>
        </w:rPr>
        <w:t>é</w:t>
      </w:r>
      <w:r w:rsidRPr="00D9750A">
        <w:rPr>
          <w:rFonts w:ascii="Arial" w:eastAsia="Times New Roman" w:hAnsi="Arial" w:cs="Arial"/>
          <w:bCs/>
        </w:rPr>
        <w:t>e du programme, mais les ch</w:t>
      </w:r>
      <w:r w:rsidR="0066367F">
        <w:rPr>
          <w:rFonts w:ascii="Arial" w:eastAsia="Times New Roman" w:hAnsi="Arial" w:cs="Arial"/>
          <w:bCs/>
        </w:rPr>
        <w:t>angements les plus significatif</w:t>
      </w:r>
      <w:r w:rsidRPr="00D9750A">
        <w:rPr>
          <w:rFonts w:ascii="Arial" w:eastAsia="Times New Roman" w:hAnsi="Arial" w:cs="Arial"/>
          <w:bCs/>
        </w:rPr>
        <w:t>s qui ont l’évidence qui les appuie</w:t>
      </w:r>
      <w:r w:rsidR="0066367F">
        <w:rPr>
          <w:rFonts w:ascii="Arial" w:eastAsia="Times New Roman" w:hAnsi="Arial" w:cs="Arial"/>
          <w:bCs/>
        </w:rPr>
        <w:t>nt. Chaque impact</w:t>
      </w:r>
      <w:r w:rsidRPr="00D9750A">
        <w:rPr>
          <w:rFonts w:ascii="Arial" w:eastAsia="Times New Roman" w:hAnsi="Arial" w:cs="Arial"/>
          <w:bCs/>
        </w:rPr>
        <w:t xml:space="preserve"> doit faire 1-2 phrases.  Si on est en train de faire une évaluation de base ou une recherché-action, utilisez les leçons </w:t>
      </w:r>
      <w:r w:rsidR="0066367F">
        <w:rPr>
          <w:rFonts w:ascii="Arial" w:eastAsia="Times New Roman" w:hAnsi="Arial" w:cs="Arial"/>
          <w:bCs/>
        </w:rPr>
        <w:t xml:space="preserve">apprises </w:t>
      </w:r>
      <w:r w:rsidRPr="00D9750A">
        <w:rPr>
          <w:rFonts w:ascii="Arial" w:eastAsia="Times New Roman" w:hAnsi="Arial" w:cs="Arial"/>
          <w:bCs/>
        </w:rPr>
        <w:t xml:space="preserve">au lieu des impacts.  Quelle information puisse guider les actions du programme ? Quels sont les informations nouvelles? </w:t>
      </w:r>
    </w:p>
    <w:p w14:paraId="3FAC4BFA"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3-5 leçons apprises</w:t>
      </w:r>
      <w:r w:rsidRPr="00D9750A">
        <w:rPr>
          <w:rFonts w:ascii="Arial" w:eastAsia="Times New Roman" w:hAnsi="Arial" w:cs="Arial"/>
        </w:rPr>
        <w:t>: Ces leçons doi</w:t>
      </w:r>
      <w:r w:rsidR="0066367F">
        <w:rPr>
          <w:rFonts w:ascii="Arial" w:eastAsia="Times New Roman" w:hAnsi="Arial" w:cs="Arial"/>
        </w:rPr>
        <w:t>ven</w:t>
      </w:r>
      <w:r w:rsidRPr="00D9750A">
        <w:rPr>
          <w:rFonts w:ascii="Arial" w:eastAsia="Times New Roman" w:hAnsi="Arial" w:cs="Arial"/>
        </w:rPr>
        <w:t>t être courte</w:t>
      </w:r>
      <w:r w:rsidR="0066367F">
        <w:rPr>
          <w:rFonts w:ascii="Arial" w:eastAsia="Times New Roman" w:hAnsi="Arial" w:cs="Arial"/>
        </w:rPr>
        <w:t>s</w:t>
      </w:r>
      <w:r w:rsidRPr="00D9750A">
        <w:rPr>
          <w:rFonts w:ascii="Arial" w:eastAsia="Times New Roman" w:hAnsi="Arial" w:cs="Arial"/>
        </w:rPr>
        <w:t>, pertinent</w:t>
      </w:r>
      <w:r w:rsidR="0066367F">
        <w:rPr>
          <w:rFonts w:ascii="Arial" w:eastAsia="Times New Roman" w:hAnsi="Arial" w:cs="Arial"/>
        </w:rPr>
        <w:t>es</w:t>
      </w:r>
      <w:r w:rsidRPr="00D9750A">
        <w:rPr>
          <w:rFonts w:ascii="Arial" w:eastAsia="Times New Roman" w:hAnsi="Arial" w:cs="Arial"/>
        </w:rPr>
        <w:t>, et cap</w:t>
      </w:r>
      <w:r w:rsidR="0066367F">
        <w:rPr>
          <w:rFonts w:ascii="Arial" w:eastAsia="Times New Roman" w:hAnsi="Arial" w:cs="Arial"/>
        </w:rPr>
        <w:t>able de diriger les actions.  Elle</w:t>
      </w:r>
      <w:r w:rsidRPr="00D9750A">
        <w:rPr>
          <w:rFonts w:ascii="Arial" w:eastAsia="Times New Roman" w:hAnsi="Arial" w:cs="Arial"/>
        </w:rPr>
        <w:t>s doivent être pertinent</w:t>
      </w:r>
      <w:r w:rsidR="0066367F">
        <w:rPr>
          <w:rFonts w:ascii="Arial" w:eastAsia="Times New Roman" w:hAnsi="Arial" w:cs="Arial"/>
        </w:rPr>
        <w:t>es et innovat</w:t>
      </w:r>
      <w:r w:rsidRPr="00D9750A">
        <w:rPr>
          <w:rFonts w:ascii="Arial" w:eastAsia="Times New Roman" w:hAnsi="Arial" w:cs="Arial"/>
        </w:rPr>
        <w:t>r</w:t>
      </w:r>
      <w:r w:rsidR="0066367F">
        <w:rPr>
          <w:rFonts w:ascii="Arial" w:eastAsia="Times New Roman" w:hAnsi="Arial" w:cs="Arial"/>
        </w:rPr>
        <w:t>ice</w:t>
      </w:r>
      <w:r w:rsidRPr="00D9750A">
        <w:rPr>
          <w:rFonts w:ascii="Arial" w:eastAsia="Times New Roman" w:hAnsi="Arial" w:cs="Arial"/>
        </w:rPr>
        <w:t>s aux gens de l’extérieur du programme/projet spécifié. Par exemple : « L’empowerment des femmes est l’action le plus efficace pour réduire la malnutrition » est une leçon révolutionnaire qui  puisse influence</w:t>
      </w:r>
      <w:r w:rsidR="0066367F">
        <w:rPr>
          <w:rFonts w:ascii="Arial" w:eastAsia="Times New Roman" w:hAnsi="Arial" w:cs="Arial"/>
        </w:rPr>
        <w:t>r</w:t>
      </w:r>
      <w:r w:rsidRPr="00D9750A">
        <w:rPr>
          <w:rFonts w:ascii="Arial" w:eastAsia="Times New Roman" w:hAnsi="Arial" w:cs="Arial"/>
        </w:rPr>
        <w:t xml:space="preserve"> toutes sortes de programmes.  « Les délais de financement contribuent aux délais de mis en œuvre » ne dit rien de nouveau. </w:t>
      </w:r>
    </w:p>
    <w:p w14:paraId="4FEB7BE1"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3</w:t>
      </w:r>
      <w:r w:rsidRPr="00D9750A">
        <w:rPr>
          <w:rFonts w:ascii="Arial" w:eastAsia="Times New Roman" w:hAnsi="Arial" w:cs="Arial"/>
        </w:rPr>
        <w:t>-</w:t>
      </w:r>
      <w:r w:rsidRPr="00D9750A">
        <w:rPr>
          <w:rFonts w:ascii="Arial" w:eastAsia="Times New Roman" w:hAnsi="Arial" w:cs="Arial"/>
          <w:b/>
          <w:bCs/>
        </w:rPr>
        <w:t>5 points qui décrivent co</w:t>
      </w:r>
      <w:r w:rsidR="00DD14CF">
        <w:rPr>
          <w:rFonts w:ascii="Arial" w:eastAsia="Times New Roman" w:hAnsi="Arial" w:cs="Arial"/>
          <w:b/>
          <w:bCs/>
        </w:rPr>
        <w:t xml:space="preserve">mment on est arrivée à l’impact ; </w:t>
      </w:r>
      <w:r w:rsidRPr="00D9750A">
        <w:rPr>
          <w:rFonts w:ascii="Arial" w:eastAsia="Times New Roman" w:hAnsi="Arial" w:cs="Arial"/>
          <w:b/>
          <w:bCs/>
        </w:rPr>
        <w:t xml:space="preserve">3-5 recommandations : </w:t>
      </w:r>
      <w:r w:rsidRPr="00D9750A">
        <w:rPr>
          <w:rFonts w:ascii="Arial" w:eastAsia="Times New Roman" w:hAnsi="Arial" w:cs="Arial"/>
          <w:bCs/>
        </w:rPr>
        <w:t>Il est important d’avoir les descriptions claires (non-jargon) des chemins que le projet a pris pour avoir l</w:t>
      </w:r>
      <w:r w:rsidRPr="00D9750A">
        <w:rPr>
          <w:rFonts w:ascii="Arial" w:eastAsia="Times New Roman" w:hAnsi="Arial" w:cs="Arial"/>
        </w:rPr>
        <w:t>’impact</w:t>
      </w:r>
      <w:r w:rsidRPr="00D9750A">
        <w:rPr>
          <w:rFonts w:ascii="Arial" w:eastAsia="Times New Roman" w:hAnsi="Arial" w:cs="Arial"/>
          <w:b/>
          <w:bCs/>
        </w:rPr>
        <w:t xml:space="preserve">. </w:t>
      </w:r>
      <w:r w:rsidRPr="00D9750A">
        <w:rPr>
          <w:rFonts w:ascii="Arial" w:eastAsia="Times New Roman" w:hAnsi="Arial" w:cs="Arial"/>
          <w:bCs/>
        </w:rPr>
        <w:t xml:space="preserve">Encore, </w:t>
      </w:r>
      <w:r w:rsidR="00DD14CF">
        <w:rPr>
          <w:rFonts w:ascii="Arial" w:eastAsia="Times New Roman" w:hAnsi="Arial" w:cs="Arial"/>
          <w:bCs/>
        </w:rPr>
        <w:t>ce n’est pas une liste exhaust</w:t>
      </w:r>
      <w:r w:rsidR="00DD14CF" w:rsidRPr="00D9750A">
        <w:rPr>
          <w:rFonts w:ascii="Arial" w:eastAsia="Times New Roman" w:hAnsi="Arial" w:cs="Arial"/>
          <w:bCs/>
        </w:rPr>
        <w:t>ive</w:t>
      </w:r>
      <w:r w:rsidRPr="00D9750A">
        <w:rPr>
          <w:rFonts w:ascii="Arial" w:eastAsia="Times New Roman" w:hAnsi="Arial" w:cs="Arial"/>
          <w:bCs/>
        </w:rPr>
        <w:t xml:space="preserve">, mais une sélection des points les plus importantes et pertinents. Si le rapport est une analyse au lieu d’une évaluation cette section doit être les recommandations pour ce que le projet doit faire </w:t>
      </w:r>
      <w:r w:rsidR="00DD14CF">
        <w:rPr>
          <w:rFonts w:ascii="Arial" w:eastAsia="Times New Roman" w:hAnsi="Arial" w:cs="Arial"/>
          <w:bCs/>
        </w:rPr>
        <w:t>(</w:t>
      </w:r>
      <w:r w:rsidR="0076026D" w:rsidRPr="00D9750A">
        <w:rPr>
          <w:rFonts w:ascii="Arial" w:eastAsia="Times New Roman" w:hAnsi="Arial" w:cs="Arial"/>
          <w:bCs/>
        </w:rPr>
        <w:t>baser</w:t>
      </w:r>
      <w:r w:rsidRPr="00D9750A">
        <w:rPr>
          <w:rFonts w:ascii="Arial" w:eastAsia="Times New Roman" w:hAnsi="Arial" w:cs="Arial"/>
          <w:bCs/>
        </w:rPr>
        <w:t xml:space="preserve"> sur les résultats</w:t>
      </w:r>
      <w:r w:rsidR="00DD14CF">
        <w:rPr>
          <w:rFonts w:ascii="Arial" w:eastAsia="Times New Roman" w:hAnsi="Arial" w:cs="Arial"/>
          <w:bCs/>
        </w:rPr>
        <w:t>)</w:t>
      </w:r>
      <w:r w:rsidRPr="00D9750A">
        <w:rPr>
          <w:rFonts w:ascii="Arial" w:eastAsia="Times New Roman" w:hAnsi="Arial" w:cs="Arial"/>
          <w:bCs/>
        </w:rPr>
        <w:t xml:space="preserve">. </w:t>
      </w:r>
    </w:p>
    <w:p w14:paraId="17FC3A36"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 xml:space="preserve">Une présentation power point : </w:t>
      </w:r>
      <w:r w:rsidRPr="00D9750A">
        <w:rPr>
          <w:rFonts w:ascii="Arial" w:eastAsia="Times New Roman" w:hAnsi="Arial" w:cs="Arial"/>
          <w:bCs/>
        </w:rPr>
        <w:t xml:space="preserve">Une fois que l’on a le résumé exécutif avec le titre et les points clés, on peut l’utiliser pour construire une présentation.  Quelqu’un va avoir </w:t>
      </w:r>
      <w:r w:rsidR="00DD14CF">
        <w:rPr>
          <w:rFonts w:ascii="Arial" w:eastAsia="Times New Roman" w:hAnsi="Arial" w:cs="Arial"/>
          <w:bCs/>
        </w:rPr>
        <w:t>à</w:t>
      </w:r>
      <w:r w:rsidRPr="00D9750A">
        <w:rPr>
          <w:rFonts w:ascii="Arial" w:eastAsia="Times New Roman" w:hAnsi="Arial" w:cs="Arial"/>
          <w:bCs/>
        </w:rPr>
        <w:t xml:space="preserve"> présenter les résultats, donc c’est bon de commencer dès le début. Les </w:t>
      </w:r>
      <w:r w:rsidR="00DD14CF" w:rsidRPr="00D9750A">
        <w:rPr>
          <w:rFonts w:ascii="Arial" w:eastAsia="Times New Roman" w:hAnsi="Arial" w:cs="Arial"/>
          <w:bCs/>
        </w:rPr>
        <w:t>règles</w:t>
      </w:r>
      <w:r w:rsidR="00DD14CF">
        <w:rPr>
          <w:rFonts w:ascii="Arial" w:eastAsia="Times New Roman" w:hAnsi="Arial" w:cs="Arial"/>
          <w:bCs/>
        </w:rPr>
        <w:t xml:space="preserve"> pour une présentation</w:t>
      </w:r>
      <w:r w:rsidRPr="00D9750A">
        <w:rPr>
          <w:rFonts w:ascii="Arial" w:eastAsia="Times New Roman" w:hAnsi="Arial" w:cs="Arial"/>
          <w:bCs/>
        </w:rPr>
        <w:t xml:space="preserve"> attirant</w:t>
      </w:r>
      <w:r w:rsidR="00DD14CF">
        <w:rPr>
          <w:rFonts w:ascii="Arial" w:eastAsia="Times New Roman" w:hAnsi="Arial" w:cs="Arial"/>
          <w:bCs/>
        </w:rPr>
        <w:t>e</w:t>
      </w:r>
      <w:r w:rsidRPr="00D9750A">
        <w:rPr>
          <w:rFonts w:ascii="Arial" w:eastAsia="Times New Roman" w:hAnsi="Arial" w:cs="Arial"/>
          <w:bCs/>
        </w:rPr>
        <w:t xml:space="preserve"> sont :</w:t>
      </w:r>
    </w:p>
    <w:p w14:paraId="4251EA6E" w14:textId="77777777" w:rsidR="00E7147A" w:rsidRPr="00D9750A" w:rsidRDefault="00E7147A" w:rsidP="00C8256D">
      <w:pPr>
        <w:numPr>
          <w:ilvl w:val="1"/>
          <w:numId w:val="7"/>
        </w:numPr>
        <w:spacing w:before="120" w:after="120"/>
        <w:jc w:val="both"/>
        <w:rPr>
          <w:rFonts w:ascii="Arial" w:eastAsia="Times New Roman" w:hAnsi="Arial" w:cs="Arial"/>
        </w:rPr>
      </w:pPr>
      <w:r w:rsidRPr="00D9750A">
        <w:rPr>
          <w:rFonts w:ascii="Arial" w:eastAsia="Times New Roman" w:hAnsi="Arial" w:cs="Arial"/>
          <w:b/>
          <w:bCs/>
        </w:rPr>
        <w:t>Ne dépasse pas 6 mots sur diapo :</w:t>
      </w:r>
      <w:r w:rsidRPr="00D9750A">
        <w:rPr>
          <w:rFonts w:ascii="Arial" w:eastAsia="Times New Roman" w:hAnsi="Arial" w:cs="Arial"/>
        </w:rPr>
        <w:t xml:space="preserve"> ces descriptions de 6 mots seront très utiles aussi pour le media social et les sujets des e-mails pour les audiences pertinents. </w:t>
      </w:r>
    </w:p>
    <w:p w14:paraId="5B9B5C5F" w14:textId="77777777" w:rsidR="00E7147A" w:rsidRPr="00D9750A" w:rsidRDefault="00E7147A" w:rsidP="00C8256D">
      <w:pPr>
        <w:numPr>
          <w:ilvl w:val="1"/>
          <w:numId w:val="7"/>
        </w:numPr>
        <w:spacing w:before="120" w:after="120"/>
        <w:jc w:val="both"/>
        <w:rPr>
          <w:rFonts w:ascii="Arial" w:eastAsia="Times New Roman" w:hAnsi="Arial" w:cs="Arial"/>
        </w:rPr>
      </w:pPr>
      <w:r w:rsidRPr="00D9750A">
        <w:rPr>
          <w:rFonts w:ascii="Arial" w:eastAsia="Times New Roman" w:hAnsi="Arial" w:cs="Arial"/>
          <w:b/>
          <w:bCs/>
        </w:rPr>
        <w:t>Ut</w:t>
      </w:r>
      <w:r w:rsidR="00DD14CF">
        <w:rPr>
          <w:rFonts w:ascii="Arial" w:eastAsia="Times New Roman" w:hAnsi="Arial" w:cs="Arial"/>
          <w:b/>
          <w:bCs/>
        </w:rPr>
        <w:t xml:space="preserve">iliser les photos et les visuels </w:t>
      </w:r>
      <w:r w:rsidRPr="00D9750A">
        <w:rPr>
          <w:rFonts w:ascii="Arial" w:eastAsia="Times New Roman" w:hAnsi="Arial" w:cs="Arial"/>
        </w:rPr>
        <w:t xml:space="preserve">les visuels sont également utiles pour les dépliants, les infographiques, les medias sociaux, etc. </w:t>
      </w:r>
    </w:p>
    <w:p w14:paraId="72337D41" w14:textId="77777777" w:rsidR="00E7147A" w:rsidRPr="00D9750A" w:rsidRDefault="00E7147A" w:rsidP="00C8256D">
      <w:pPr>
        <w:numPr>
          <w:ilvl w:val="1"/>
          <w:numId w:val="7"/>
        </w:numPr>
        <w:spacing w:before="120" w:after="120"/>
        <w:jc w:val="both"/>
        <w:rPr>
          <w:rFonts w:ascii="Arial" w:eastAsia="Times New Roman" w:hAnsi="Arial" w:cs="Arial"/>
        </w:rPr>
      </w:pPr>
      <w:r w:rsidRPr="00D9750A">
        <w:rPr>
          <w:rFonts w:ascii="Arial" w:eastAsia="Times New Roman" w:hAnsi="Arial" w:cs="Arial"/>
          <w:b/>
          <w:bCs/>
        </w:rPr>
        <w:t>Mettre l’emphase sur l’audience</w:t>
      </w:r>
      <w:r w:rsidR="00DD14CF">
        <w:rPr>
          <w:rFonts w:ascii="Arial" w:eastAsia="Times New Roman" w:hAnsi="Arial" w:cs="Arial"/>
        </w:rPr>
        <w:t xml:space="preserve"> </w:t>
      </w:r>
      <w:r w:rsidRPr="00D9750A">
        <w:rPr>
          <w:rFonts w:ascii="Arial" w:eastAsia="Times New Roman" w:hAnsi="Arial" w:cs="Arial"/>
        </w:rPr>
        <w:t xml:space="preserve">les gens font plus d’attention si vous les aidez à faire leur travail que si vous explique votre travail. </w:t>
      </w:r>
    </w:p>
    <w:p w14:paraId="3C591129" w14:textId="77777777" w:rsidR="00E7147A" w:rsidRPr="00D9750A" w:rsidRDefault="00E7147A" w:rsidP="00C8256D">
      <w:pPr>
        <w:numPr>
          <w:ilvl w:val="1"/>
          <w:numId w:val="7"/>
        </w:numPr>
        <w:spacing w:before="120" w:after="120"/>
        <w:jc w:val="both"/>
        <w:rPr>
          <w:rFonts w:ascii="Arial" w:eastAsia="Times New Roman" w:hAnsi="Arial" w:cs="Arial"/>
        </w:rPr>
      </w:pPr>
      <w:r w:rsidRPr="00D9750A">
        <w:rPr>
          <w:rFonts w:ascii="Arial" w:eastAsia="Times New Roman" w:hAnsi="Arial" w:cs="Arial"/>
          <w:b/>
          <w:bCs/>
        </w:rPr>
        <w:t>N’utilise pas les tableaux Excel</w:t>
      </w:r>
      <w:r w:rsidR="00DD14CF">
        <w:rPr>
          <w:rFonts w:ascii="Arial" w:eastAsia="Times New Roman" w:hAnsi="Arial" w:cs="Arial"/>
        </w:rPr>
        <w:t xml:space="preserve"> ils sont trop petits </w:t>
      </w:r>
      <w:r w:rsidRPr="00D9750A">
        <w:rPr>
          <w:rFonts w:ascii="Arial" w:eastAsia="Times New Roman" w:hAnsi="Arial" w:cs="Arial"/>
        </w:rPr>
        <w:t>à lire et ne raconte pas une histoire.</w:t>
      </w:r>
    </w:p>
    <w:p w14:paraId="3FF4371F"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 xml:space="preserve">Les connexions humaines: </w:t>
      </w:r>
      <w:r w:rsidR="00DD14CF">
        <w:rPr>
          <w:rFonts w:ascii="Arial" w:eastAsia="Times New Roman" w:hAnsi="Arial" w:cs="Arial"/>
        </w:rPr>
        <w:t xml:space="preserve">Les gens </w:t>
      </w:r>
      <w:r w:rsidRPr="00D9750A">
        <w:rPr>
          <w:rFonts w:ascii="Arial" w:eastAsia="Times New Roman" w:hAnsi="Arial" w:cs="Arial"/>
        </w:rPr>
        <w:t xml:space="preserve">mêmes ceux qui sont les plus experts—apprennent mieux s’ils se sentent connectes a quelque chose qui change la vie des humaines.  Le paquet d’un rapport doit comprendre : </w:t>
      </w:r>
    </w:p>
    <w:p w14:paraId="16F38950"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Photos</w:t>
      </w:r>
      <w:r w:rsidRPr="00D9750A">
        <w:rPr>
          <w:rFonts w:ascii="Arial" w:eastAsia="Times New Roman" w:hAnsi="Arial" w:cs="Arial"/>
        </w:rPr>
        <w:t xml:space="preserve"> qui montre l’impact et raconte une histoire.  </w:t>
      </w:r>
      <w:r w:rsidR="00DD14CF">
        <w:rPr>
          <w:rFonts w:ascii="Arial" w:eastAsia="Times New Roman" w:hAnsi="Arial" w:cs="Arial"/>
        </w:rPr>
        <w:t>Bien choisir l</w:t>
      </w:r>
      <w:r w:rsidRPr="00D9750A">
        <w:rPr>
          <w:rFonts w:ascii="Arial" w:eastAsia="Times New Roman" w:hAnsi="Arial" w:cs="Arial"/>
        </w:rPr>
        <w:t xml:space="preserve">es photos </w:t>
      </w:r>
      <w:r w:rsidR="00DD14CF">
        <w:rPr>
          <w:rFonts w:ascii="Arial" w:eastAsia="Times New Roman" w:hAnsi="Arial" w:cs="Arial"/>
        </w:rPr>
        <w:t>les plus parlantes</w:t>
      </w:r>
      <w:r w:rsidRPr="00D9750A">
        <w:rPr>
          <w:rFonts w:ascii="Arial" w:eastAsia="Times New Roman" w:hAnsi="Arial" w:cs="Arial"/>
        </w:rPr>
        <w:t xml:space="preserve">.  </w:t>
      </w:r>
    </w:p>
    <w:p w14:paraId="17E78EDE"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Citations et Histoires Humaines :</w:t>
      </w:r>
      <w:r w:rsidRPr="00D9750A">
        <w:rPr>
          <w:rFonts w:ascii="Arial" w:eastAsia="Times New Roman" w:hAnsi="Arial" w:cs="Arial"/>
          <w:bCs/>
        </w:rPr>
        <w:t xml:space="preserve"> Au-delà </w:t>
      </w:r>
      <w:r w:rsidRPr="00D9750A">
        <w:rPr>
          <w:rFonts w:ascii="Arial" w:eastAsia="Times New Roman" w:hAnsi="Arial" w:cs="Arial"/>
        </w:rPr>
        <w:t>de leur</w:t>
      </w:r>
      <w:r w:rsidR="00DD14CF">
        <w:rPr>
          <w:rFonts w:ascii="Arial" w:eastAsia="Times New Roman" w:hAnsi="Arial" w:cs="Arial"/>
        </w:rPr>
        <w:t>s</w:t>
      </w:r>
      <w:r w:rsidRPr="00D9750A">
        <w:rPr>
          <w:rFonts w:ascii="Arial" w:eastAsia="Times New Roman" w:hAnsi="Arial" w:cs="Arial"/>
        </w:rPr>
        <w:t xml:space="preserve"> utilité</w:t>
      </w:r>
      <w:r w:rsidR="00DD14CF">
        <w:rPr>
          <w:rFonts w:ascii="Arial" w:eastAsia="Times New Roman" w:hAnsi="Arial" w:cs="Arial"/>
        </w:rPr>
        <w:t>s</w:t>
      </w:r>
      <w:r w:rsidRPr="00D9750A">
        <w:rPr>
          <w:rFonts w:ascii="Arial" w:eastAsia="Times New Roman" w:hAnsi="Arial" w:cs="Arial"/>
        </w:rPr>
        <w:t xml:space="preserve"> pour les sites web et les medias sociaux, les citations aident à capter la réalité des changements comme les gens sur le terrain le</w:t>
      </w:r>
      <w:r w:rsidR="00DD14CF">
        <w:rPr>
          <w:rFonts w:ascii="Arial" w:eastAsia="Times New Roman" w:hAnsi="Arial" w:cs="Arial"/>
        </w:rPr>
        <w:t xml:space="preserve"> perçoi</w:t>
      </w:r>
      <w:r w:rsidRPr="00D9750A">
        <w:rPr>
          <w:rFonts w:ascii="Arial" w:eastAsia="Times New Roman" w:hAnsi="Arial" w:cs="Arial"/>
        </w:rPr>
        <w:t xml:space="preserve">vent.  Ils nous rappellent pourquoi les chiffres sont importants et que les changements disent quelques choses aux bénéficiaires. Ils donnent un contexte et une réalité aux chiffres.  Les évaluateurs et agents du terrain sont bien places pour collecter ces informations parce qu’ils se trouvent dans les communautés. </w:t>
      </w:r>
    </w:p>
    <w:p w14:paraId="29609518" w14:textId="77777777" w:rsidR="00E7147A" w:rsidRPr="00D9750A" w:rsidRDefault="00E7147A" w:rsidP="00C8256D">
      <w:pPr>
        <w:numPr>
          <w:ilvl w:val="0"/>
          <w:numId w:val="7"/>
        </w:numPr>
        <w:spacing w:before="120" w:after="120"/>
        <w:jc w:val="both"/>
        <w:rPr>
          <w:rFonts w:ascii="Arial" w:eastAsia="Times New Roman" w:hAnsi="Arial" w:cs="Arial"/>
        </w:rPr>
      </w:pPr>
      <w:r w:rsidRPr="00D9750A">
        <w:rPr>
          <w:rFonts w:ascii="Arial" w:eastAsia="Times New Roman" w:hAnsi="Arial" w:cs="Arial"/>
          <w:b/>
          <w:bCs/>
        </w:rPr>
        <w:t xml:space="preserve">Une évaluation </w:t>
      </w:r>
      <w:r w:rsidR="00DD14CF" w:rsidRPr="00D9750A">
        <w:rPr>
          <w:rFonts w:ascii="Arial" w:eastAsia="Times New Roman" w:hAnsi="Arial" w:cs="Arial"/>
          <w:b/>
          <w:bCs/>
        </w:rPr>
        <w:t>finale </w:t>
      </w:r>
      <w:r w:rsidRPr="00D9750A">
        <w:rPr>
          <w:rFonts w:ascii="Arial" w:eastAsia="Times New Roman" w:hAnsi="Arial" w:cs="Arial"/>
          <w:b/>
          <w:bCs/>
        </w:rPr>
        <w:t>:</w:t>
      </w:r>
      <w:r w:rsidRPr="00D9750A">
        <w:rPr>
          <w:rFonts w:ascii="Arial" w:eastAsia="Times New Roman" w:hAnsi="Arial" w:cs="Arial"/>
        </w:rPr>
        <w:t xml:space="preserve"> Il est surprenant la fréquence avec laquelle on reçoit des évaluations de 2 ou 3 ans qui sont toujours marqu</w:t>
      </w:r>
      <w:r w:rsidR="00DD14CF">
        <w:rPr>
          <w:rFonts w:ascii="Arial" w:eastAsia="Times New Roman" w:hAnsi="Arial" w:cs="Arial"/>
        </w:rPr>
        <w:t>é</w:t>
      </w:r>
      <w:r w:rsidRPr="00D9750A">
        <w:rPr>
          <w:rFonts w:ascii="Arial" w:eastAsia="Times New Roman" w:hAnsi="Arial" w:cs="Arial"/>
        </w:rPr>
        <w:t>e</w:t>
      </w:r>
      <w:r w:rsidR="00DD14CF">
        <w:rPr>
          <w:rFonts w:ascii="Arial" w:eastAsia="Times New Roman" w:hAnsi="Arial" w:cs="Arial"/>
        </w:rPr>
        <w:t>s</w:t>
      </w:r>
      <w:r w:rsidRPr="00D9750A">
        <w:rPr>
          <w:rFonts w:ascii="Arial" w:eastAsia="Times New Roman" w:hAnsi="Arial" w:cs="Arial"/>
        </w:rPr>
        <w:t xml:space="preserve"> brouillon, et que personne n’a jamais</w:t>
      </w:r>
      <w:r w:rsidR="00DD14CF">
        <w:rPr>
          <w:rFonts w:ascii="Arial" w:eastAsia="Times New Roman" w:hAnsi="Arial" w:cs="Arial"/>
        </w:rPr>
        <w:t xml:space="preserve"> finalisé</w:t>
      </w:r>
      <w:r w:rsidRPr="00D9750A">
        <w:rPr>
          <w:rFonts w:ascii="Arial" w:eastAsia="Times New Roman" w:hAnsi="Arial" w:cs="Arial"/>
        </w:rPr>
        <w:t>.  Aucune évaluation ne sera parfaite, mais personne ne prend un docu</w:t>
      </w:r>
      <w:r w:rsidR="00DD14CF">
        <w:rPr>
          <w:rFonts w:ascii="Arial" w:eastAsia="Times New Roman" w:hAnsi="Arial" w:cs="Arial"/>
        </w:rPr>
        <w:t>ment aux sérieux s’il est marqué</w:t>
      </w:r>
      <w:r w:rsidRPr="00D9750A">
        <w:rPr>
          <w:rFonts w:ascii="Arial" w:eastAsia="Times New Roman" w:hAnsi="Arial" w:cs="Arial"/>
        </w:rPr>
        <w:t xml:space="preserve"> « brouillon ».  Les TDR des consultants doi</w:t>
      </w:r>
      <w:r w:rsidR="00DD14CF">
        <w:rPr>
          <w:rFonts w:ascii="Arial" w:eastAsia="Times New Roman" w:hAnsi="Arial" w:cs="Arial"/>
        </w:rPr>
        <w:t>ven</w:t>
      </w:r>
      <w:r w:rsidRPr="00D9750A">
        <w:rPr>
          <w:rFonts w:ascii="Arial" w:eastAsia="Times New Roman" w:hAnsi="Arial" w:cs="Arial"/>
        </w:rPr>
        <w:t xml:space="preserve">t comprendre une évaluation </w:t>
      </w:r>
      <w:r w:rsidR="00DD14CF">
        <w:rPr>
          <w:rFonts w:ascii="Arial" w:eastAsia="Times New Roman" w:hAnsi="Arial" w:cs="Arial"/>
        </w:rPr>
        <w:t>finalisée</w:t>
      </w:r>
      <w:r w:rsidRPr="00D9750A">
        <w:rPr>
          <w:rFonts w:ascii="Arial" w:eastAsia="Times New Roman" w:hAnsi="Arial" w:cs="Arial"/>
        </w:rPr>
        <w:t xml:space="preserve"> avant qu’ils ne reçoivent leur </w:t>
      </w:r>
      <w:r w:rsidR="00DD14CF" w:rsidRPr="00D9750A">
        <w:rPr>
          <w:rFonts w:ascii="Arial" w:eastAsia="Times New Roman" w:hAnsi="Arial" w:cs="Arial"/>
        </w:rPr>
        <w:t>dernière</w:t>
      </w:r>
      <w:r w:rsidRPr="00D9750A">
        <w:rPr>
          <w:rFonts w:ascii="Arial" w:eastAsia="Times New Roman" w:hAnsi="Arial" w:cs="Arial"/>
        </w:rPr>
        <w:t xml:space="preserve"> tranche de paiement. </w:t>
      </w:r>
    </w:p>
    <w:p w14:paraId="79448744" w14:textId="77777777" w:rsidR="001716D6" w:rsidRPr="00D9750A" w:rsidRDefault="00E7147A" w:rsidP="0066367F">
      <w:pPr>
        <w:spacing w:before="120" w:after="120"/>
        <w:jc w:val="both"/>
        <w:rPr>
          <w:rFonts w:ascii="Arial" w:eastAsia="Times New Roman" w:hAnsi="Arial" w:cs="Arial"/>
        </w:rPr>
      </w:pPr>
      <w:r w:rsidRPr="00D9750A">
        <w:rPr>
          <w:rFonts w:ascii="Arial" w:eastAsia="Times New Roman" w:hAnsi="Arial" w:cs="Arial"/>
        </w:rPr>
        <w:t xml:space="preserve">S’il y a un consultant qui va faire le travail et le rapport, il faut travailler étroitement avec eux pour assurer que l’on reçoit les produits dont on a besoin.  Il faut réviser leur travail de façon périodique pour voir s’ils sont sur la bonne route. Ajouter quelques jours à la fin de leur contrat pour la </w:t>
      </w:r>
      <w:r w:rsidR="00DD14CF">
        <w:rPr>
          <w:rFonts w:ascii="Arial" w:eastAsia="Times New Roman" w:hAnsi="Arial" w:cs="Arial"/>
        </w:rPr>
        <w:t>finalisation du rapport</w:t>
      </w:r>
      <w:r w:rsidRPr="00D9750A">
        <w:rPr>
          <w:rFonts w:ascii="Arial" w:eastAsia="Times New Roman" w:hAnsi="Arial" w:cs="Arial"/>
        </w:rPr>
        <w:t xml:space="preserve">. Trop souvent on reçoit les documents qui ne seront pas utiles et un consultant qui n’a plus le temps pour </w:t>
      </w:r>
      <w:r w:rsidR="00DD14CF">
        <w:rPr>
          <w:rFonts w:ascii="Arial" w:eastAsia="Times New Roman" w:hAnsi="Arial" w:cs="Arial"/>
        </w:rPr>
        <w:t>intégrer les amende</w:t>
      </w:r>
      <w:r w:rsidRPr="00D9750A">
        <w:rPr>
          <w:rFonts w:ascii="Arial" w:eastAsia="Times New Roman" w:hAnsi="Arial" w:cs="Arial"/>
        </w:rPr>
        <w:t xml:space="preserve">ments. </w:t>
      </w:r>
    </w:p>
    <w:p w14:paraId="55063BD4" w14:textId="77777777" w:rsidR="001716D6" w:rsidRPr="00D9750A" w:rsidRDefault="001716D6">
      <w:pPr>
        <w:rPr>
          <w:rFonts w:ascii="Arial" w:eastAsia="Times New Roman" w:hAnsi="Arial" w:cs="Arial"/>
        </w:rPr>
      </w:pPr>
      <w:r w:rsidRPr="00D9750A">
        <w:rPr>
          <w:rFonts w:ascii="Arial" w:eastAsia="Times New Roman" w:hAnsi="Arial" w:cs="Arial"/>
        </w:rPr>
        <w:br w:type="page"/>
      </w:r>
    </w:p>
    <w:p w14:paraId="6B32253B" w14:textId="77777777" w:rsidR="00405583" w:rsidRPr="00405583" w:rsidRDefault="00405583" w:rsidP="00246448">
      <w:pPr>
        <w:rPr>
          <w:rFonts w:ascii="Arial" w:hAnsi="Arial" w:cs="Arial"/>
        </w:rPr>
      </w:pPr>
      <w:bookmarkStart w:id="12" w:name="_Cherchez_Le_Titre:"/>
      <w:bookmarkEnd w:id="12"/>
      <w:r w:rsidRPr="00405583">
        <w:rPr>
          <w:rFonts w:ascii="Arial" w:hAnsi="Arial" w:cs="Arial"/>
          <w:b/>
        </w:rPr>
        <w:t xml:space="preserve">Annexe 2 : </w:t>
      </w:r>
      <w:r w:rsidR="00A02E40">
        <w:rPr>
          <w:rFonts w:ascii="Arial" w:hAnsi="Arial" w:cs="Arial"/>
        </w:rPr>
        <w:t>Histoire de changement s</w:t>
      </w:r>
      <w:r w:rsidRPr="00405583">
        <w:rPr>
          <w:rFonts w:ascii="Arial" w:hAnsi="Arial" w:cs="Arial"/>
        </w:rPr>
        <w:t>ignificati</w:t>
      </w:r>
      <w:r w:rsidR="00A02E40">
        <w:rPr>
          <w:rFonts w:ascii="Arial" w:hAnsi="Arial" w:cs="Arial"/>
        </w:rPr>
        <w:t>f</w:t>
      </w:r>
    </w:p>
    <w:p w14:paraId="7DCB33E1" w14:textId="77777777" w:rsidR="009F3534" w:rsidRPr="00D9750A" w:rsidRDefault="009F3534" w:rsidP="00405583">
      <w:pPr>
        <w:autoSpaceDE w:val="0"/>
        <w:autoSpaceDN w:val="0"/>
        <w:adjustRightInd w:val="0"/>
        <w:spacing w:before="120" w:after="120"/>
        <w:jc w:val="both"/>
        <w:rPr>
          <w:rFonts w:ascii="Arial" w:eastAsia="Times New Roman" w:hAnsi="Arial" w:cs="Arial"/>
          <w:bCs/>
          <w:iCs/>
        </w:rPr>
      </w:pPr>
      <w:bookmarkStart w:id="13" w:name="_Histoire_de_Changement"/>
      <w:bookmarkEnd w:id="13"/>
      <w:r w:rsidRPr="00D9750A">
        <w:rPr>
          <w:rFonts w:ascii="Arial" w:eastAsia="Times New Roman" w:hAnsi="Arial" w:cs="Arial"/>
          <w:bCs/>
          <w:iCs/>
        </w:rPr>
        <w:t>Ce formulaire est destinée aux équipes et individus sur le terrain qui mettent en œuvre les projets ou ceux qui sont responsables des documentations/communications par rapport aux projets et programmes.  Les études de cas générés doivent donner une histoire d’un changement à travers le temps et comment le programme de CARE a appuyée ou catalysé le changement.  Comment est-ce que les gens ont fait face à un problème dans leurs vies, et comment est-ce que le programme c’est impliqué ?</w:t>
      </w:r>
    </w:p>
    <w:p w14:paraId="77922ADB" w14:textId="77777777" w:rsidR="009F3534" w:rsidRPr="00D9750A" w:rsidRDefault="009F3534" w:rsidP="00405583">
      <w:pPr>
        <w:autoSpaceDE w:val="0"/>
        <w:autoSpaceDN w:val="0"/>
        <w:adjustRightInd w:val="0"/>
        <w:jc w:val="both"/>
        <w:rPr>
          <w:rFonts w:ascii="Arial" w:eastAsia="Times New Roman" w:hAnsi="Arial" w:cs="Arial"/>
          <w:bCs/>
          <w:iCs/>
        </w:rPr>
      </w:pPr>
      <w:r w:rsidRPr="00D9750A">
        <w:rPr>
          <w:rFonts w:ascii="Arial" w:eastAsia="Times New Roman" w:hAnsi="Arial" w:cs="Arial"/>
          <w:bCs/>
          <w:iCs/>
        </w:rPr>
        <w:t xml:space="preserve">Chaque section est suivie d’un checklist pour auto-vérifier que l’histoire répond aux critères. </w:t>
      </w:r>
    </w:p>
    <w:p w14:paraId="3D8317F5" w14:textId="77777777" w:rsidR="009F3534" w:rsidRPr="00D9750A" w:rsidRDefault="009F3534" w:rsidP="00C8256D">
      <w:pPr>
        <w:numPr>
          <w:ilvl w:val="0"/>
          <w:numId w:val="12"/>
        </w:numPr>
        <w:spacing w:after="0" w:line="240" w:lineRule="auto"/>
        <w:rPr>
          <w:rFonts w:ascii="Arial" w:hAnsi="Arial" w:cs="Arial"/>
          <w:b/>
          <w:caps/>
        </w:rPr>
      </w:pPr>
      <w:r w:rsidRPr="00D9750A">
        <w:rPr>
          <w:rFonts w:ascii="Arial" w:hAnsi="Arial" w:cs="Arial"/>
          <w:b/>
          <w:smallCaps/>
        </w:rPr>
        <w:t xml:space="preserve"> </w:t>
      </w:r>
      <w:r w:rsidRPr="00D9750A">
        <w:rPr>
          <w:rFonts w:ascii="Arial" w:hAnsi="Arial" w:cs="Arial"/>
          <w:b/>
          <w:smallCaps/>
        </w:rPr>
        <w:tab/>
        <w:t xml:space="preserve">Le </w:t>
      </w:r>
      <w:r w:rsidRPr="00D9750A">
        <w:rPr>
          <w:rFonts w:ascii="Arial" w:hAnsi="Arial" w:cs="Arial"/>
          <w:b/>
          <w:caps/>
        </w:rPr>
        <w:t xml:space="preserve">TITRE (Doit etre courte et attirante): </w:t>
      </w:r>
    </w:p>
    <w:tbl>
      <w:tblPr>
        <w:tblpPr w:leftFromText="180" w:rightFromText="180" w:vertAnchor="text" w:horzAnchor="margin" w:tblpY="16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9F3534" w:rsidRPr="00D9750A" w14:paraId="143D11BB" w14:textId="77777777" w:rsidTr="001F5C1A">
        <w:trPr>
          <w:trHeight w:val="513"/>
        </w:trPr>
        <w:tc>
          <w:tcPr>
            <w:tcW w:w="9576" w:type="dxa"/>
          </w:tcPr>
          <w:p w14:paraId="693AEA58" w14:textId="77777777" w:rsidR="009F3534" w:rsidRPr="00D9750A" w:rsidRDefault="009F3534" w:rsidP="001F5C1A">
            <w:pPr>
              <w:rPr>
                <w:rFonts w:ascii="Arial" w:hAnsi="Arial" w:cs="Arial"/>
                <w:b/>
              </w:rPr>
            </w:pPr>
          </w:p>
        </w:tc>
      </w:tr>
    </w:tbl>
    <w:p w14:paraId="05DDEBA8" w14:textId="77777777" w:rsidR="009F3534" w:rsidRPr="00A02E40" w:rsidRDefault="009F3534" w:rsidP="009F3534">
      <w:pPr>
        <w:rPr>
          <w:rFonts w:ascii="Arial" w:hAnsi="Arial" w:cs="Arial"/>
          <w:b/>
          <w:sz w:val="16"/>
        </w:rPr>
      </w:pPr>
    </w:p>
    <w:p w14:paraId="2DA652C4" w14:textId="77777777" w:rsidR="009F3534" w:rsidRPr="00D9750A" w:rsidRDefault="009F3534" w:rsidP="00A02E40">
      <w:pPr>
        <w:spacing w:after="0"/>
        <w:rPr>
          <w:rFonts w:ascii="Arial" w:hAnsi="Arial" w:cs="Arial"/>
          <w:i/>
          <w:iCs/>
        </w:rPr>
      </w:pPr>
      <w:r w:rsidRPr="00D9750A">
        <w:rPr>
          <w:rFonts w:ascii="Arial" w:hAnsi="Arial" w:cs="Arial"/>
          <w:b/>
          <w:bCs/>
          <w:i/>
          <w:iCs/>
        </w:rPr>
        <w:t>Vérifier</w:t>
      </w:r>
      <w:r w:rsidRPr="00D9750A">
        <w:rPr>
          <w:rFonts w:ascii="Arial" w:hAnsi="Arial" w:cs="Arial"/>
          <w:i/>
          <w:iCs/>
        </w:rPr>
        <w:t xml:space="preserve"> – Avez-vous</w:t>
      </w:r>
      <w:r w:rsidRPr="00D9750A">
        <w:rPr>
          <w:rFonts w:ascii="Arial" w:hAnsi="Arial" w:cs="Arial"/>
          <w:b/>
          <w:i/>
          <w:iCs/>
        </w:rPr>
        <w:t>:</w:t>
      </w:r>
    </w:p>
    <w:p w14:paraId="60C1EEA9"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i/>
          <w:iCs/>
        </w:rPr>
        <w:t xml:space="preserve">Capte le message global de l’histoire ? </w:t>
      </w:r>
    </w:p>
    <w:p w14:paraId="0AEDB1D9"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i/>
          <w:iCs/>
        </w:rPr>
        <w:t xml:space="preserve">Utilisé un verbe d’action? </w:t>
      </w:r>
    </w:p>
    <w:p w14:paraId="5BCC8D40"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i/>
          <w:iCs/>
        </w:rPr>
        <w:t xml:space="preserve">Attire l’attention d’un lecteur, même quelqu’un qui ne connaisse pas le projet ou le sujet ? </w:t>
      </w:r>
    </w:p>
    <w:p w14:paraId="5153ABA9" w14:textId="77777777" w:rsidR="009F3534" w:rsidRPr="00D9750A" w:rsidRDefault="009F3534" w:rsidP="009F3534">
      <w:pPr>
        <w:rPr>
          <w:rFonts w:ascii="Arial" w:hAnsi="Arial" w:cs="Arial"/>
          <w:b/>
        </w:rPr>
      </w:pPr>
    </w:p>
    <w:p w14:paraId="11ED6351" w14:textId="77777777" w:rsidR="009F3534" w:rsidRPr="00D9750A" w:rsidRDefault="009F3534" w:rsidP="009F3534">
      <w:pPr>
        <w:rPr>
          <w:rFonts w:ascii="Arial" w:hAnsi="Arial" w:cs="Arial"/>
          <w:smallCaps/>
        </w:rPr>
      </w:pPr>
      <w:r w:rsidRPr="00D9750A">
        <w:rPr>
          <w:rFonts w:ascii="Arial" w:hAnsi="Arial" w:cs="Arial"/>
          <w:b/>
        </w:rPr>
        <w:t xml:space="preserve">2.  </w:t>
      </w:r>
      <w:r w:rsidRPr="00D9750A">
        <w:rPr>
          <w:rFonts w:ascii="Arial" w:hAnsi="Arial" w:cs="Arial"/>
          <w:b/>
        </w:rPr>
        <w:tab/>
        <w:t xml:space="preserve">LE SITUATION (AVANT L’INTERVENTION DU PROJECT/PROGRAMME)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9F3534" w:rsidRPr="00D9750A" w14:paraId="7BBECD54" w14:textId="77777777" w:rsidTr="001F5C1A">
        <w:tc>
          <w:tcPr>
            <w:tcW w:w="9576" w:type="dxa"/>
          </w:tcPr>
          <w:p w14:paraId="5B07C3A3" w14:textId="77777777" w:rsidR="009F3534" w:rsidRPr="00D9750A" w:rsidRDefault="009F3534" w:rsidP="001F5C1A">
            <w:pPr>
              <w:rPr>
                <w:rFonts w:ascii="Arial" w:hAnsi="Arial" w:cs="Arial"/>
                <w:i/>
              </w:rPr>
            </w:pPr>
          </w:p>
          <w:p w14:paraId="53E91A4E" w14:textId="77777777" w:rsidR="009F3534" w:rsidRPr="00D9750A" w:rsidRDefault="009F3534" w:rsidP="001F5C1A">
            <w:pPr>
              <w:rPr>
                <w:rFonts w:ascii="Arial" w:hAnsi="Arial" w:cs="Arial"/>
                <w:i/>
              </w:rPr>
            </w:pPr>
          </w:p>
          <w:p w14:paraId="30A3173A" w14:textId="77777777" w:rsidR="009F3534" w:rsidRPr="00D9750A" w:rsidRDefault="009F3534" w:rsidP="001F5C1A">
            <w:pPr>
              <w:rPr>
                <w:rFonts w:ascii="Arial" w:hAnsi="Arial" w:cs="Arial"/>
                <w:i/>
              </w:rPr>
            </w:pPr>
          </w:p>
        </w:tc>
      </w:tr>
    </w:tbl>
    <w:p w14:paraId="61D817BC" w14:textId="77777777" w:rsidR="00A02E40" w:rsidRPr="00A02E40" w:rsidRDefault="00A02E40" w:rsidP="009F3534">
      <w:pPr>
        <w:rPr>
          <w:rFonts w:ascii="Arial" w:hAnsi="Arial" w:cs="Arial"/>
          <w:b/>
          <w:bCs/>
          <w:i/>
          <w:iCs/>
          <w:sz w:val="16"/>
        </w:rPr>
      </w:pPr>
    </w:p>
    <w:p w14:paraId="3A1369D4" w14:textId="77777777" w:rsidR="009F3534" w:rsidRPr="00D9750A" w:rsidRDefault="009F3534" w:rsidP="00A02E40">
      <w:pPr>
        <w:spacing w:after="0"/>
        <w:rPr>
          <w:rFonts w:ascii="Arial" w:hAnsi="Arial" w:cs="Arial"/>
          <w:i/>
          <w:iCs/>
        </w:rPr>
      </w:pPr>
      <w:r w:rsidRPr="00D9750A">
        <w:rPr>
          <w:rFonts w:ascii="Arial" w:hAnsi="Arial" w:cs="Arial"/>
          <w:b/>
          <w:bCs/>
          <w:i/>
          <w:iCs/>
        </w:rPr>
        <w:t>Vérifier</w:t>
      </w:r>
      <w:r w:rsidRPr="00D9750A">
        <w:rPr>
          <w:rFonts w:ascii="Arial" w:hAnsi="Arial" w:cs="Arial"/>
          <w:i/>
          <w:iCs/>
        </w:rPr>
        <w:t xml:space="preserve"> – Avez-vous</w:t>
      </w:r>
      <w:r w:rsidRPr="00D9750A">
        <w:rPr>
          <w:rFonts w:ascii="Arial" w:hAnsi="Arial" w:cs="Arial"/>
          <w:b/>
          <w:i/>
          <w:iCs/>
        </w:rPr>
        <w:t>:</w:t>
      </w:r>
    </w:p>
    <w:p w14:paraId="15CFBE63"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Décrit le problème adressé par le programme et pourquoi il est important? </w:t>
      </w:r>
    </w:p>
    <w:p w14:paraId="5DC7A3AB"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Explique comment et quand le problème a commencé? </w:t>
      </w:r>
    </w:p>
    <w:p w14:paraId="4EDED0CE"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Introduit le point focal ? </w:t>
      </w:r>
      <w:r w:rsidRPr="00D9750A">
        <w:rPr>
          <w:rFonts w:ascii="Arial" w:hAnsi="Arial" w:cs="Arial"/>
          <w:b/>
          <w:i/>
          <w:iCs/>
          <w:u w:val="single"/>
        </w:rPr>
        <w:t>Chaque étude de cas a un « héro » qui puisse être une personne, un groupement, ou une solution.</w:t>
      </w:r>
    </w:p>
    <w:p w14:paraId="54FD4813"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Utilisé le contexte et l’évidence pour expliquer le problème, y compris l’information par rapport à la personne et sa communauté ? </w:t>
      </w:r>
    </w:p>
    <w:p w14:paraId="13C2E78F"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Là où il est pertinent, </w:t>
      </w:r>
      <w:r w:rsidR="0076026D" w:rsidRPr="00D9750A">
        <w:rPr>
          <w:rFonts w:ascii="Arial" w:hAnsi="Arial" w:cs="Arial"/>
          <w:i/>
          <w:iCs/>
        </w:rPr>
        <w:t>identifier</w:t>
      </w:r>
      <w:r w:rsidRPr="00D9750A">
        <w:rPr>
          <w:rFonts w:ascii="Arial" w:hAnsi="Arial" w:cs="Arial"/>
          <w:i/>
          <w:iCs/>
        </w:rPr>
        <w:t xml:space="preserve"> la communauté ? </w:t>
      </w:r>
    </w:p>
    <w:p w14:paraId="373A0695"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Là où il est pertinent et possible, </w:t>
      </w:r>
      <w:r w:rsidR="0076026D" w:rsidRPr="00D9750A">
        <w:rPr>
          <w:rFonts w:ascii="Arial" w:hAnsi="Arial" w:cs="Arial"/>
          <w:i/>
          <w:iCs/>
        </w:rPr>
        <w:t>utiliser</w:t>
      </w:r>
      <w:r w:rsidRPr="00D9750A">
        <w:rPr>
          <w:rFonts w:ascii="Arial" w:hAnsi="Arial" w:cs="Arial"/>
          <w:i/>
          <w:iCs/>
        </w:rPr>
        <w:t xml:space="preserve"> </w:t>
      </w:r>
      <w:r w:rsidR="0076026D" w:rsidRPr="00D9750A">
        <w:rPr>
          <w:rFonts w:ascii="Arial" w:hAnsi="Arial" w:cs="Arial"/>
          <w:i/>
          <w:iCs/>
        </w:rPr>
        <w:t>une citation</w:t>
      </w:r>
      <w:r w:rsidRPr="00D9750A">
        <w:rPr>
          <w:rFonts w:ascii="Arial" w:hAnsi="Arial" w:cs="Arial"/>
          <w:i/>
          <w:iCs/>
        </w:rPr>
        <w:t xml:space="preserve"> frappant</w:t>
      </w:r>
      <w:r w:rsidR="0076026D">
        <w:rPr>
          <w:rFonts w:ascii="Arial" w:hAnsi="Arial" w:cs="Arial"/>
          <w:i/>
          <w:iCs/>
        </w:rPr>
        <w:t>e</w:t>
      </w:r>
      <w:r w:rsidRPr="00D9750A">
        <w:rPr>
          <w:rFonts w:ascii="Arial" w:hAnsi="Arial" w:cs="Arial"/>
          <w:i/>
          <w:iCs/>
        </w:rPr>
        <w:t>?</w:t>
      </w:r>
    </w:p>
    <w:p w14:paraId="481B4D5B" w14:textId="77777777" w:rsidR="009F3534" w:rsidRPr="00D9750A" w:rsidRDefault="009F3534" w:rsidP="00C8256D">
      <w:pPr>
        <w:numPr>
          <w:ilvl w:val="0"/>
          <w:numId w:val="9"/>
        </w:numPr>
        <w:spacing w:after="0" w:line="240" w:lineRule="auto"/>
        <w:rPr>
          <w:rFonts w:ascii="Arial" w:hAnsi="Arial" w:cs="Arial"/>
          <w:i/>
          <w:iCs/>
        </w:rPr>
      </w:pPr>
      <w:r w:rsidRPr="00D9750A">
        <w:rPr>
          <w:rFonts w:ascii="Arial" w:hAnsi="Arial" w:cs="Arial"/>
          <w:i/>
          <w:iCs/>
        </w:rPr>
        <w:t xml:space="preserve">Décrit le problème dans une façon facile à comprendre ? </w:t>
      </w:r>
    </w:p>
    <w:p w14:paraId="5A7383FC" w14:textId="77777777" w:rsidR="009F3534" w:rsidRPr="00D9750A" w:rsidRDefault="009F3534" w:rsidP="009F3534">
      <w:pPr>
        <w:rPr>
          <w:rFonts w:ascii="Arial" w:hAnsi="Arial" w:cs="Arial"/>
          <w:b/>
        </w:rPr>
      </w:pPr>
    </w:p>
    <w:p w14:paraId="1C9B31EA" w14:textId="77777777" w:rsidR="009F3534" w:rsidRPr="00D9750A" w:rsidRDefault="009F3534" w:rsidP="009F3534">
      <w:pPr>
        <w:rPr>
          <w:rFonts w:ascii="Arial" w:hAnsi="Arial" w:cs="Arial"/>
          <w:b/>
        </w:rPr>
      </w:pPr>
      <w:r w:rsidRPr="00D9750A">
        <w:rPr>
          <w:rFonts w:ascii="Arial" w:hAnsi="Arial" w:cs="Arial"/>
          <w:b/>
        </w:rPr>
        <w:t xml:space="preserve">3.  </w:t>
      </w:r>
      <w:r w:rsidRPr="00D9750A">
        <w:rPr>
          <w:rFonts w:ascii="Arial" w:hAnsi="Arial" w:cs="Arial"/>
          <w:b/>
        </w:rPr>
        <w:tab/>
        <w:t xml:space="preserve">L’INTIATIVE/L’INTERVENTION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9F3534" w:rsidRPr="00D9750A" w14:paraId="2F271F37" w14:textId="77777777" w:rsidTr="00A02E40">
        <w:trPr>
          <w:trHeight w:val="1382"/>
        </w:trPr>
        <w:tc>
          <w:tcPr>
            <w:tcW w:w="9040" w:type="dxa"/>
          </w:tcPr>
          <w:p w14:paraId="08D6AFE8" w14:textId="77777777" w:rsidR="009F3534" w:rsidRPr="00D9750A" w:rsidRDefault="009F3534" w:rsidP="001F5C1A">
            <w:pPr>
              <w:rPr>
                <w:rFonts w:ascii="Arial" w:hAnsi="Arial" w:cs="Arial"/>
                <w:b/>
              </w:rPr>
            </w:pPr>
          </w:p>
        </w:tc>
      </w:tr>
    </w:tbl>
    <w:p w14:paraId="0AE542D9" w14:textId="77777777" w:rsidR="009F3534" w:rsidRPr="00D9750A" w:rsidRDefault="009F3534" w:rsidP="00A02E40">
      <w:pPr>
        <w:spacing w:after="0"/>
        <w:rPr>
          <w:rFonts w:ascii="Arial" w:hAnsi="Arial" w:cs="Arial"/>
          <w:b/>
          <w:i/>
          <w:iCs/>
        </w:rPr>
      </w:pPr>
      <w:r w:rsidRPr="00D9750A">
        <w:rPr>
          <w:rFonts w:ascii="Arial" w:hAnsi="Arial" w:cs="Arial"/>
          <w:b/>
          <w:i/>
          <w:iCs/>
        </w:rPr>
        <w:t>Vérifier – Avez-vous:</w:t>
      </w:r>
    </w:p>
    <w:p w14:paraId="18422559" w14:textId="77777777" w:rsidR="009F3534" w:rsidRPr="00D9750A" w:rsidRDefault="009F3534" w:rsidP="00C8256D">
      <w:pPr>
        <w:numPr>
          <w:ilvl w:val="0"/>
          <w:numId w:val="10"/>
        </w:numPr>
        <w:spacing w:after="0" w:line="240" w:lineRule="auto"/>
        <w:rPr>
          <w:rFonts w:ascii="Arial" w:hAnsi="Arial" w:cs="Arial"/>
          <w:i/>
          <w:iCs/>
        </w:rPr>
      </w:pPr>
      <w:r w:rsidRPr="00D9750A">
        <w:rPr>
          <w:rFonts w:ascii="Arial" w:hAnsi="Arial" w:cs="Arial"/>
          <w:i/>
          <w:iCs/>
        </w:rPr>
        <w:t xml:space="preserve">Identifié comment l’intervention a </w:t>
      </w:r>
      <w:r w:rsidR="00A02E40" w:rsidRPr="00D9750A">
        <w:rPr>
          <w:rFonts w:ascii="Arial" w:hAnsi="Arial" w:cs="Arial"/>
          <w:i/>
          <w:iCs/>
        </w:rPr>
        <w:t>répondu</w:t>
      </w:r>
      <w:r w:rsidRPr="00D9750A">
        <w:rPr>
          <w:rFonts w:ascii="Arial" w:hAnsi="Arial" w:cs="Arial"/>
          <w:i/>
          <w:iCs/>
        </w:rPr>
        <w:t xml:space="preserve"> au </w:t>
      </w:r>
      <w:r w:rsidR="00A02E40" w:rsidRPr="00D9750A">
        <w:rPr>
          <w:rFonts w:ascii="Arial" w:hAnsi="Arial" w:cs="Arial"/>
          <w:i/>
          <w:iCs/>
        </w:rPr>
        <w:t>problème</w:t>
      </w:r>
      <w:r w:rsidRPr="00D9750A">
        <w:rPr>
          <w:rFonts w:ascii="Arial" w:hAnsi="Arial" w:cs="Arial"/>
          <w:i/>
          <w:iCs/>
        </w:rPr>
        <w:t> ?</w:t>
      </w:r>
    </w:p>
    <w:p w14:paraId="3C9F88BF" w14:textId="77777777" w:rsidR="009F3534" w:rsidRPr="00D9750A" w:rsidRDefault="009F3534" w:rsidP="00C8256D">
      <w:pPr>
        <w:numPr>
          <w:ilvl w:val="0"/>
          <w:numId w:val="10"/>
        </w:numPr>
        <w:spacing w:after="0" w:line="240" w:lineRule="auto"/>
        <w:rPr>
          <w:rFonts w:ascii="Arial" w:hAnsi="Arial" w:cs="Arial"/>
          <w:i/>
          <w:iCs/>
        </w:rPr>
      </w:pPr>
      <w:r w:rsidRPr="00D9750A">
        <w:rPr>
          <w:rFonts w:ascii="Arial" w:hAnsi="Arial" w:cs="Arial"/>
          <w:i/>
          <w:iCs/>
        </w:rPr>
        <w:t xml:space="preserve">Identifié les gens impliqués (y compris des </w:t>
      </w:r>
      <w:r w:rsidR="00A02E40" w:rsidRPr="00D9750A">
        <w:rPr>
          <w:rFonts w:ascii="Arial" w:hAnsi="Arial" w:cs="Arial"/>
          <w:i/>
          <w:iCs/>
        </w:rPr>
        <w:t>partenaires</w:t>
      </w:r>
      <w:r w:rsidRPr="00D9750A">
        <w:rPr>
          <w:rFonts w:ascii="Arial" w:hAnsi="Arial" w:cs="Arial"/>
          <w:i/>
          <w:iCs/>
        </w:rPr>
        <w:t>, volontaires, etc.)</w:t>
      </w:r>
    </w:p>
    <w:p w14:paraId="4F4DD0D1" w14:textId="77777777" w:rsidR="009F3534" w:rsidRPr="00D9750A" w:rsidRDefault="009F3534" w:rsidP="009F3534">
      <w:pPr>
        <w:rPr>
          <w:rFonts w:ascii="Arial" w:hAnsi="Arial" w:cs="Arial"/>
        </w:rPr>
      </w:pPr>
    </w:p>
    <w:p w14:paraId="7750BC10" w14:textId="77777777" w:rsidR="009F3534" w:rsidRPr="00D9750A" w:rsidRDefault="009F3534" w:rsidP="009F3534">
      <w:pPr>
        <w:ind w:left="720" w:hanging="720"/>
        <w:rPr>
          <w:rFonts w:ascii="Arial" w:hAnsi="Arial" w:cs="Arial"/>
          <w:b/>
        </w:rPr>
      </w:pPr>
      <w:r w:rsidRPr="00D9750A">
        <w:rPr>
          <w:rFonts w:ascii="Arial" w:hAnsi="Arial" w:cs="Arial"/>
          <w:b/>
        </w:rPr>
        <w:t xml:space="preserve">4. </w:t>
      </w:r>
      <w:r w:rsidRPr="00D9750A">
        <w:rPr>
          <w:rFonts w:ascii="Arial" w:hAnsi="Arial" w:cs="Arial"/>
          <w:b/>
        </w:rPr>
        <w:tab/>
        <w:t>IM</w:t>
      </w:r>
      <w:r w:rsidR="00A02E40">
        <w:rPr>
          <w:rFonts w:ascii="Arial" w:hAnsi="Arial" w:cs="Arial"/>
          <w:b/>
        </w:rPr>
        <w:t>PACT : QU’EST-CE QUI EST CHANGE</w:t>
      </w:r>
      <w:r w:rsidRPr="00D9750A">
        <w:rPr>
          <w:rFonts w:ascii="Arial" w:hAnsi="Arial" w:cs="Arial"/>
          <w:b/>
        </w:rPr>
        <w:t xml:space="preserve"> ET</w:t>
      </w:r>
      <w:r w:rsidR="00A02E40">
        <w:rPr>
          <w:rFonts w:ascii="Arial" w:hAnsi="Arial" w:cs="Arial"/>
          <w:b/>
        </w:rPr>
        <w:t xml:space="preserve"> POURQUOI EST-IL SIGNIFICATIF</w:t>
      </w:r>
      <w:r w:rsidRPr="00D9750A">
        <w:rPr>
          <w:rFonts w:ascii="Arial" w:hAnsi="Arial" w:cs="Arial"/>
          <w:b/>
        </w:rPr>
        <w:t xml:space="preserve"> ?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9F3534" w:rsidRPr="00D9750A" w14:paraId="16ADCF62" w14:textId="77777777" w:rsidTr="00A02E40">
        <w:tc>
          <w:tcPr>
            <w:tcW w:w="9040" w:type="dxa"/>
          </w:tcPr>
          <w:p w14:paraId="6F4B9F5B" w14:textId="77777777" w:rsidR="009F3534" w:rsidRPr="00D9750A" w:rsidRDefault="009F3534" w:rsidP="001F5C1A">
            <w:pPr>
              <w:rPr>
                <w:rFonts w:ascii="Arial" w:hAnsi="Arial" w:cs="Arial"/>
                <w:b/>
              </w:rPr>
            </w:pPr>
          </w:p>
          <w:p w14:paraId="432D557A" w14:textId="77777777" w:rsidR="009F3534" w:rsidRPr="00D9750A" w:rsidRDefault="009F3534" w:rsidP="001F5C1A">
            <w:pPr>
              <w:rPr>
                <w:rFonts w:ascii="Arial" w:hAnsi="Arial" w:cs="Arial"/>
                <w:b/>
              </w:rPr>
            </w:pPr>
          </w:p>
          <w:p w14:paraId="3D35070E" w14:textId="77777777" w:rsidR="009F3534" w:rsidRPr="00D9750A" w:rsidRDefault="009F3534" w:rsidP="001F5C1A">
            <w:pPr>
              <w:rPr>
                <w:rFonts w:ascii="Arial" w:hAnsi="Arial" w:cs="Arial"/>
                <w:b/>
              </w:rPr>
            </w:pPr>
          </w:p>
          <w:p w14:paraId="365C86D8" w14:textId="77777777" w:rsidR="009F3534" w:rsidRPr="00D9750A" w:rsidRDefault="009F3534" w:rsidP="001F5C1A">
            <w:pPr>
              <w:rPr>
                <w:rFonts w:ascii="Arial" w:hAnsi="Arial" w:cs="Arial"/>
                <w:b/>
              </w:rPr>
            </w:pPr>
          </w:p>
        </w:tc>
      </w:tr>
    </w:tbl>
    <w:p w14:paraId="24F99DF2" w14:textId="77777777" w:rsidR="009F3534" w:rsidRPr="00D9750A" w:rsidRDefault="009F3534" w:rsidP="009F3534">
      <w:pPr>
        <w:rPr>
          <w:rFonts w:ascii="Arial" w:hAnsi="Arial" w:cs="Arial"/>
          <w:b/>
          <w:bCs/>
          <w:i/>
          <w:iCs/>
        </w:rPr>
      </w:pPr>
    </w:p>
    <w:p w14:paraId="172D215C" w14:textId="77777777" w:rsidR="009F3534" w:rsidRPr="00D9750A" w:rsidRDefault="00A02E40" w:rsidP="00A02E40">
      <w:pPr>
        <w:spacing w:after="0"/>
        <w:rPr>
          <w:rFonts w:ascii="Arial" w:hAnsi="Arial" w:cs="Arial"/>
          <w:b/>
          <w:bCs/>
          <w:i/>
          <w:iCs/>
        </w:rPr>
      </w:pPr>
      <w:r w:rsidRPr="00D9750A">
        <w:rPr>
          <w:rFonts w:ascii="Arial" w:hAnsi="Arial" w:cs="Arial"/>
          <w:b/>
          <w:bCs/>
          <w:i/>
          <w:iCs/>
        </w:rPr>
        <w:t>Vérifier</w:t>
      </w:r>
      <w:r w:rsidR="009F3534" w:rsidRPr="00D9750A">
        <w:rPr>
          <w:rFonts w:ascii="Arial" w:hAnsi="Arial" w:cs="Arial"/>
          <w:b/>
          <w:bCs/>
          <w:i/>
          <w:iCs/>
        </w:rPr>
        <w:t xml:space="preserve">-Avez-vous :  </w:t>
      </w:r>
    </w:p>
    <w:p w14:paraId="39659519" w14:textId="77777777" w:rsidR="009F3534" w:rsidRPr="00D9750A" w:rsidRDefault="009F3534" w:rsidP="00C8256D">
      <w:pPr>
        <w:numPr>
          <w:ilvl w:val="0"/>
          <w:numId w:val="11"/>
        </w:numPr>
        <w:spacing w:after="0" w:line="240" w:lineRule="auto"/>
        <w:rPr>
          <w:rFonts w:ascii="Arial" w:hAnsi="Arial" w:cs="Arial"/>
          <w:i/>
          <w:iCs/>
        </w:rPr>
      </w:pPr>
      <w:r w:rsidRPr="00D9750A">
        <w:rPr>
          <w:rFonts w:ascii="Arial" w:hAnsi="Arial" w:cs="Arial"/>
          <w:i/>
          <w:iCs/>
        </w:rPr>
        <w:t>Décrit le changement dans la vie des personnes ? (ex : augmentation du rendement sur les champs, revenue plus stable pendant l’année, changement du comportement des pères par rapport à la nutrition, etc.)</w:t>
      </w:r>
    </w:p>
    <w:p w14:paraId="0915AF49" w14:textId="40FEE9A3" w:rsidR="009F3534" w:rsidRPr="00D9750A" w:rsidRDefault="009F3534" w:rsidP="00C8256D">
      <w:pPr>
        <w:numPr>
          <w:ilvl w:val="0"/>
          <w:numId w:val="11"/>
        </w:numPr>
        <w:spacing w:after="0" w:line="240" w:lineRule="auto"/>
        <w:rPr>
          <w:rFonts w:ascii="Arial" w:hAnsi="Arial" w:cs="Arial"/>
          <w:i/>
          <w:iCs/>
        </w:rPr>
      </w:pPr>
      <w:r w:rsidRPr="00D9750A">
        <w:rPr>
          <w:rFonts w:ascii="Arial" w:hAnsi="Arial" w:cs="Arial"/>
          <w:i/>
          <w:iCs/>
        </w:rPr>
        <w:t>Donné l’</w:t>
      </w:r>
      <w:r w:rsidR="00A27371" w:rsidRPr="00D9750A">
        <w:rPr>
          <w:rFonts w:ascii="Arial" w:hAnsi="Arial" w:cs="Arial"/>
          <w:i/>
          <w:iCs/>
        </w:rPr>
        <w:t>évidence</w:t>
      </w:r>
      <w:r w:rsidRPr="00D9750A">
        <w:rPr>
          <w:rFonts w:ascii="Arial" w:hAnsi="Arial" w:cs="Arial"/>
          <w:i/>
          <w:iCs/>
        </w:rPr>
        <w:t xml:space="preserve"> d’</w:t>
      </w:r>
      <w:r w:rsidR="00A27371" w:rsidRPr="00D9750A">
        <w:rPr>
          <w:rFonts w:ascii="Arial" w:hAnsi="Arial" w:cs="Arial"/>
          <w:i/>
          <w:iCs/>
        </w:rPr>
        <w:t>impact</w:t>
      </w:r>
      <w:r w:rsidRPr="00D9750A">
        <w:rPr>
          <w:rFonts w:ascii="Arial" w:hAnsi="Arial" w:cs="Arial"/>
          <w:i/>
          <w:iCs/>
        </w:rPr>
        <w:t xml:space="preserve"> et de changement (cela </w:t>
      </w:r>
      <w:r w:rsidR="00A27371" w:rsidRPr="00D9750A">
        <w:rPr>
          <w:rFonts w:ascii="Arial" w:hAnsi="Arial" w:cs="Arial"/>
          <w:i/>
          <w:iCs/>
        </w:rPr>
        <w:t>peut-être</w:t>
      </w:r>
      <w:r w:rsidRPr="00D9750A">
        <w:rPr>
          <w:rFonts w:ascii="Arial" w:hAnsi="Arial" w:cs="Arial"/>
          <w:i/>
          <w:iCs/>
        </w:rPr>
        <w:t xml:space="preserve"> les chiffres, les mots des </w:t>
      </w:r>
      <w:r w:rsidR="00A27371" w:rsidRPr="00D9750A">
        <w:rPr>
          <w:rFonts w:ascii="Arial" w:hAnsi="Arial" w:cs="Arial"/>
          <w:i/>
          <w:iCs/>
        </w:rPr>
        <w:t>communautés</w:t>
      </w:r>
      <w:r w:rsidRPr="00D9750A">
        <w:rPr>
          <w:rFonts w:ascii="Arial" w:hAnsi="Arial" w:cs="Arial"/>
          <w:i/>
          <w:iCs/>
        </w:rPr>
        <w:t xml:space="preserve">, photos, </w:t>
      </w:r>
      <w:r w:rsidR="00A27371" w:rsidRPr="00D9750A">
        <w:rPr>
          <w:rFonts w:ascii="Arial" w:hAnsi="Arial" w:cs="Arial"/>
          <w:i/>
          <w:iCs/>
        </w:rPr>
        <w:t>etc.</w:t>
      </w:r>
      <w:r w:rsidRPr="00D9750A">
        <w:rPr>
          <w:rFonts w:ascii="Arial" w:hAnsi="Arial" w:cs="Arial"/>
          <w:i/>
          <w:iCs/>
        </w:rPr>
        <w:t>)</w:t>
      </w:r>
    </w:p>
    <w:p w14:paraId="1FF236C6" w14:textId="127ECA86" w:rsidR="009F3534" w:rsidRPr="00D9750A" w:rsidRDefault="009F3534" w:rsidP="00C8256D">
      <w:pPr>
        <w:numPr>
          <w:ilvl w:val="0"/>
          <w:numId w:val="11"/>
        </w:numPr>
        <w:spacing w:after="0" w:line="240" w:lineRule="auto"/>
        <w:rPr>
          <w:rFonts w:ascii="Arial" w:hAnsi="Arial" w:cs="Arial"/>
          <w:i/>
          <w:iCs/>
        </w:rPr>
      </w:pPr>
      <w:r w:rsidRPr="00D9750A">
        <w:rPr>
          <w:rFonts w:ascii="Arial" w:hAnsi="Arial" w:cs="Arial"/>
          <w:i/>
          <w:iCs/>
        </w:rPr>
        <w:t xml:space="preserve">Explique </w:t>
      </w:r>
      <w:r w:rsidR="00A27371" w:rsidRPr="00D9750A">
        <w:rPr>
          <w:rFonts w:ascii="Arial" w:hAnsi="Arial" w:cs="Arial"/>
          <w:i/>
          <w:iCs/>
        </w:rPr>
        <w:t>pourquoi</w:t>
      </w:r>
      <w:r w:rsidRPr="00D9750A">
        <w:rPr>
          <w:rFonts w:ascii="Arial" w:hAnsi="Arial" w:cs="Arial"/>
          <w:i/>
          <w:iCs/>
        </w:rPr>
        <w:t xml:space="preserve"> ce changement est </w:t>
      </w:r>
      <w:r w:rsidR="00A27371" w:rsidRPr="00D9750A">
        <w:rPr>
          <w:rFonts w:ascii="Arial" w:hAnsi="Arial" w:cs="Arial"/>
          <w:i/>
          <w:iCs/>
        </w:rPr>
        <w:t>significatif</w:t>
      </w:r>
      <w:r w:rsidRPr="00D9750A">
        <w:rPr>
          <w:rFonts w:ascii="Arial" w:hAnsi="Arial" w:cs="Arial"/>
          <w:i/>
          <w:iCs/>
        </w:rPr>
        <w:t> ?</w:t>
      </w:r>
    </w:p>
    <w:p w14:paraId="2A2C06B3" w14:textId="77777777" w:rsidR="009F3534" w:rsidRPr="00D9750A" w:rsidRDefault="009F3534" w:rsidP="009F3534">
      <w:pPr>
        <w:ind w:left="720"/>
        <w:rPr>
          <w:rFonts w:ascii="Arial" w:hAnsi="Arial" w:cs="Arial"/>
          <w:i/>
          <w:iCs/>
        </w:rPr>
      </w:pPr>
    </w:p>
    <w:p w14:paraId="7609C06A" w14:textId="77777777" w:rsidR="009F3534" w:rsidRPr="00D9750A" w:rsidRDefault="009F3534" w:rsidP="00A02E40">
      <w:pPr>
        <w:spacing w:after="0"/>
        <w:rPr>
          <w:rFonts w:ascii="Arial" w:hAnsi="Arial" w:cs="Arial"/>
          <w:b/>
        </w:rPr>
      </w:pPr>
      <w:r w:rsidRPr="00D9750A">
        <w:rPr>
          <w:rFonts w:ascii="Arial" w:hAnsi="Arial" w:cs="Arial"/>
          <w:b/>
        </w:rPr>
        <w:t xml:space="preserve">9. </w:t>
      </w:r>
      <w:r w:rsidRPr="00D9750A">
        <w:rPr>
          <w:rFonts w:ascii="Arial" w:hAnsi="Arial" w:cs="Arial"/>
          <w:b/>
        </w:rPr>
        <w:tab/>
        <w:t>INFOS ESSENTIELLES :</w:t>
      </w:r>
    </w:p>
    <w:p w14:paraId="6F2795F8"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Date</w:t>
      </w:r>
    </w:p>
    <w:p w14:paraId="5CB147D9"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Nom du projet/programme</w:t>
      </w:r>
    </w:p>
    <w:p w14:paraId="181E3A4F"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Auteur</w:t>
      </w:r>
    </w:p>
    <w:p w14:paraId="5AAFA072"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 xml:space="preserve">Bailleur de fond du </w:t>
      </w:r>
      <w:r w:rsidR="00A02E40" w:rsidRPr="00D9750A">
        <w:rPr>
          <w:rFonts w:ascii="Arial" w:hAnsi="Arial" w:cs="Arial"/>
        </w:rPr>
        <w:t>projet/programme</w:t>
      </w:r>
    </w:p>
    <w:p w14:paraId="1EAB14A6" w14:textId="77777777" w:rsidR="009F3534" w:rsidRPr="00D9750A" w:rsidRDefault="009F3534" w:rsidP="00C8256D">
      <w:pPr>
        <w:numPr>
          <w:ilvl w:val="0"/>
          <w:numId w:val="8"/>
        </w:numPr>
        <w:spacing w:after="0" w:line="240" w:lineRule="auto"/>
        <w:rPr>
          <w:rFonts w:ascii="Arial" w:hAnsi="Arial" w:cs="Arial"/>
          <w:b/>
          <w:i/>
          <w:iCs/>
        </w:rPr>
      </w:pPr>
      <w:r w:rsidRPr="00D9750A">
        <w:rPr>
          <w:rFonts w:ascii="Arial" w:hAnsi="Arial" w:cs="Arial"/>
        </w:rPr>
        <w:t>Dates du programme</w:t>
      </w:r>
      <w:r w:rsidR="00A02E40" w:rsidRPr="00A02E40">
        <w:rPr>
          <w:rFonts w:ascii="Arial" w:hAnsi="Arial" w:cs="Arial"/>
        </w:rPr>
        <w:t xml:space="preserve"> </w:t>
      </w:r>
      <w:r w:rsidR="00A02E40" w:rsidRPr="00D9750A">
        <w:rPr>
          <w:rFonts w:ascii="Arial" w:hAnsi="Arial" w:cs="Arial"/>
        </w:rPr>
        <w:t>projet/programme</w:t>
      </w:r>
    </w:p>
    <w:p w14:paraId="2443F8FA" w14:textId="77777777" w:rsidR="009F3534" w:rsidRPr="00D9750A" w:rsidRDefault="009F3534" w:rsidP="009F3534">
      <w:pPr>
        <w:rPr>
          <w:rFonts w:ascii="Arial" w:hAnsi="Arial" w:cs="Arial"/>
          <w:b/>
        </w:rPr>
      </w:pPr>
    </w:p>
    <w:p w14:paraId="5EB34C09" w14:textId="77777777" w:rsidR="009F3534" w:rsidRPr="00D9750A" w:rsidRDefault="009F3534" w:rsidP="00A02E40">
      <w:pPr>
        <w:spacing w:after="0"/>
        <w:rPr>
          <w:rStyle w:val="A6"/>
          <w:rFonts w:ascii="Arial" w:hAnsi="Arial" w:cs="Arial"/>
          <w:b/>
        </w:rPr>
      </w:pPr>
      <w:r w:rsidRPr="00D9750A">
        <w:rPr>
          <w:rFonts w:ascii="Arial" w:hAnsi="Arial" w:cs="Arial"/>
          <w:b/>
        </w:rPr>
        <w:t xml:space="preserve">10. </w:t>
      </w:r>
      <w:r w:rsidRPr="00D9750A">
        <w:rPr>
          <w:rFonts w:ascii="Arial" w:hAnsi="Arial" w:cs="Arial"/>
          <w:b/>
        </w:rPr>
        <w:tab/>
        <w:t xml:space="preserve">RAPPELLES GLOBALES </w:t>
      </w:r>
    </w:p>
    <w:p w14:paraId="1F78DE79" w14:textId="77777777" w:rsidR="009F3534" w:rsidRPr="00D9750A" w:rsidRDefault="00A02E40" w:rsidP="00C8256D">
      <w:pPr>
        <w:numPr>
          <w:ilvl w:val="0"/>
          <w:numId w:val="8"/>
        </w:numPr>
        <w:spacing w:after="0" w:line="240" w:lineRule="auto"/>
        <w:rPr>
          <w:rFonts w:ascii="Arial" w:hAnsi="Arial" w:cs="Arial"/>
          <w:i/>
          <w:iCs/>
        </w:rPr>
      </w:pPr>
      <w:r>
        <w:rPr>
          <w:rFonts w:ascii="Arial" w:hAnsi="Arial" w:cs="Arial"/>
        </w:rPr>
        <w:t>Utilisez les paragraphes court</w:t>
      </w:r>
      <w:r w:rsidR="009F3534" w:rsidRPr="00D9750A">
        <w:rPr>
          <w:rFonts w:ascii="Arial" w:hAnsi="Arial" w:cs="Arial"/>
        </w:rPr>
        <w:t>s</w:t>
      </w:r>
      <w:r>
        <w:rPr>
          <w:rFonts w:ascii="Arial" w:hAnsi="Arial" w:cs="Arial"/>
        </w:rPr>
        <w:t xml:space="preserve"> </w:t>
      </w:r>
      <w:r w:rsidR="009F3534" w:rsidRPr="00D9750A">
        <w:rPr>
          <w:rFonts w:ascii="Arial" w:hAnsi="Arial" w:cs="Arial"/>
        </w:rPr>
        <w:t>pas plus de 5-6 phrases</w:t>
      </w:r>
    </w:p>
    <w:p w14:paraId="7AFB7C54"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Les gens qui ne travaillent pas dan</w:t>
      </w:r>
      <w:r w:rsidR="00A02E40">
        <w:rPr>
          <w:rFonts w:ascii="Arial" w:hAnsi="Arial" w:cs="Arial"/>
        </w:rPr>
        <w:t>s l’espace du développement/ONG</w:t>
      </w:r>
      <w:r w:rsidRPr="00D9750A">
        <w:rPr>
          <w:rFonts w:ascii="Arial" w:hAnsi="Arial" w:cs="Arial"/>
        </w:rPr>
        <w:t xml:space="preserve"> doivent comprendre l’histoire </w:t>
      </w:r>
    </w:p>
    <w:p w14:paraId="1CDDA172"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C’est</w:t>
      </w:r>
      <w:r w:rsidR="00A02E40">
        <w:rPr>
          <w:rFonts w:ascii="Arial" w:hAnsi="Arial" w:cs="Arial"/>
        </w:rPr>
        <w:t xml:space="preserve"> une histoire avec un narratif </w:t>
      </w:r>
      <w:r w:rsidRPr="00D9750A">
        <w:rPr>
          <w:rFonts w:ascii="Arial" w:hAnsi="Arial" w:cs="Arial"/>
        </w:rPr>
        <w:t>début, milieu, fin</w:t>
      </w:r>
    </w:p>
    <w:p w14:paraId="7D8760DC"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Ne dépassez pas une page et demi (700-900 mots)</w:t>
      </w:r>
    </w:p>
    <w:p w14:paraId="4D9BDEF1"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Gardez les choses simples.  Evitez le langa</w:t>
      </w:r>
      <w:r w:rsidR="00A02E40">
        <w:rPr>
          <w:rFonts w:ascii="Arial" w:hAnsi="Arial" w:cs="Arial"/>
        </w:rPr>
        <w:t>ge très compliqué et avoir</w:t>
      </w:r>
      <w:r w:rsidRPr="00D9750A">
        <w:rPr>
          <w:rFonts w:ascii="Arial" w:hAnsi="Arial" w:cs="Arial"/>
        </w:rPr>
        <w:t xml:space="preserve"> les messages cour</w:t>
      </w:r>
      <w:r w:rsidR="00A02E40">
        <w:rPr>
          <w:rFonts w:ascii="Arial" w:hAnsi="Arial" w:cs="Arial"/>
        </w:rPr>
        <w:t>t</w:t>
      </w:r>
      <w:r w:rsidRPr="00D9750A">
        <w:rPr>
          <w:rFonts w:ascii="Arial" w:hAnsi="Arial" w:cs="Arial"/>
        </w:rPr>
        <w:t xml:space="preserve"> et précis.</w:t>
      </w:r>
    </w:p>
    <w:p w14:paraId="6FC4A9AD" w14:textId="77777777" w:rsidR="009F3534" w:rsidRPr="00D9750A" w:rsidRDefault="009F3534" w:rsidP="00C8256D">
      <w:pPr>
        <w:numPr>
          <w:ilvl w:val="0"/>
          <w:numId w:val="8"/>
        </w:numPr>
        <w:spacing w:after="0" w:line="240" w:lineRule="auto"/>
        <w:rPr>
          <w:rFonts w:ascii="Arial" w:hAnsi="Arial" w:cs="Arial"/>
          <w:i/>
          <w:iCs/>
        </w:rPr>
      </w:pPr>
      <w:r w:rsidRPr="00D9750A">
        <w:rPr>
          <w:rFonts w:ascii="Arial" w:hAnsi="Arial" w:cs="Arial"/>
        </w:rPr>
        <w:t>Utiliser les mots directs des participants autant que possible si ça renforce</w:t>
      </w:r>
      <w:r w:rsidR="00A02E40">
        <w:rPr>
          <w:rFonts w:ascii="Arial" w:hAnsi="Arial" w:cs="Arial"/>
        </w:rPr>
        <w:t>nt</w:t>
      </w:r>
      <w:r w:rsidRPr="00D9750A">
        <w:rPr>
          <w:rFonts w:ascii="Arial" w:hAnsi="Arial" w:cs="Arial"/>
        </w:rPr>
        <w:t xml:space="preserve"> le message.</w:t>
      </w:r>
    </w:p>
    <w:p w14:paraId="66AE41CA" w14:textId="77777777" w:rsidR="009F3534" w:rsidRPr="00D9750A" w:rsidRDefault="009F3534" w:rsidP="00C8256D">
      <w:pPr>
        <w:numPr>
          <w:ilvl w:val="0"/>
          <w:numId w:val="8"/>
        </w:numPr>
        <w:spacing w:after="0" w:line="240" w:lineRule="auto"/>
        <w:rPr>
          <w:rFonts w:ascii="Arial" w:hAnsi="Arial" w:cs="Arial"/>
          <w:iCs/>
        </w:rPr>
      </w:pPr>
      <w:r w:rsidRPr="00D9750A">
        <w:rPr>
          <w:rFonts w:ascii="Arial" w:hAnsi="Arial" w:cs="Arial"/>
          <w:iCs/>
        </w:rPr>
        <w:t xml:space="preserve">Pour les photos, plus la taille </w:t>
      </w:r>
      <w:r w:rsidR="00A02E40">
        <w:rPr>
          <w:rFonts w:ascii="Arial" w:hAnsi="Arial" w:cs="Arial"/>
          <w:iCs/>
        </w:rPr>
        <w:t>est grande</w:t>
      </w:r>
      <w:r w:rsidRPr="00D9750A">
        <w:rPr>
          <w:rFonts w:ascii="Arial" w:hAnsi="Arial" w:cs="Arial"/>
          <w:iCs/>
        </w:rPr>
        <w:t xml:space="preserve">, meilleur </w:t>
      </w:r>
      <w:r w:rsidR="00A02E40">
        <w:rPr>
          <w:rFonts w:ascii="Arial" w:hAnsi="Arial" w:cs="Arial"/>
          <w:iCs/>
        </w:rPr>
        <w:t>est le fichier</w:t>
      </w:r>
      <w:r w:rsidRPr="00D9750A">
        <w:rPr>
          <w:rFonts w:ascii="Arial" w:hAnsi="Arial" w:cs="Arial"/>
          <w:iCs/>
        </w:rPr>
        <w:t xml:space="preserve">. </w:t>
      </w:r>
    </w:p>
    <w:p w14:paraId="31686F15" w14:textId="77777777" w:rsidR="0010155E" w:rsidRDefault="0010155E">
      <w:pPr>
        <w:rPr>
          <w:rFonts w:ascii="Arial" w:hAnsi="Arial" w:cs="Arial"/>
        </w:rPr>
      </w:pPr>
      <w:r w:rsidRPr="0010155E">
        <w:rPr>
          <w:rFonts w:ascii="Arial" w:hAnsi="Arial" w:cs="Arial"/>
          <w:b/>
        </w:rPr>
        <w:t>Annexe 3 :</w:t>
      </w:r>
      <w:r w:rsidRPr="0010155E">
        <w:rPr>
          <w:rFonts w:ascii="Arial" w:hAnsi="Arial" w:cs="Arial"/>
        </w:rPr>
        <w:t xml:space="preserve"> model de factsheet </w:t>
      </w:r>
      <w:r w:rsidRPr="00D9750A">
        <w:rPr>
          <w:rFonts w:ascii="Arial" w:hAnsi="Arial" w:cs="Arial"/>
          <w:noProof/>
          <w:lang w:val="en-US"/>
        </w:rPr>
        <mc:AlternateContent>
          <mc:Choice Requires="wps">
            <w:drawing>
              <wp:anchor distT="36576" distB="36576" distL="36576" distR="36576" simplePos="0" relativeHeight="251662336" behindDoc="0" locked="0" layoutInCell="1" allowOverlap="1" wp14:anchorId="16D74160" wp14:editId="5AF3BD3D">
                <wp:simplePos x="0" y="0"/>
                <wp:positionH relativeFrom="column">
                  <wp:posOffset>-1081405</wp:posOffset>
                </wp:positionH>
                <wp:positionV relativeFrom="paragraph">
                  <wp:posOffset>168909</wp:posOffset>
                </wp:positionV>
                <wp:extent cx="7991475" cy="352425"/>
                <wp:effectExtent l="0" t="0"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352425"/>
                        </a:xfrm>
                        <a:prstGeom prst="rect">
                          <a:avLst/>
                        </a:prstGeom>
                        <a:solidFill>
                          <a:srgbClr val="E4761E"/>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384D" id="Rectangle 11" o:spid="_x0000_s1026" style="position:absolute;margin-left:-85.15pt;margin-top:13.3pt;width:629.25pt;height:27.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" fillcolor="#e4761e" stroked="f">
                <v:textbox inset="2.88pt,2.88pt,2.88pt,2.88pt"/>
              </v:rect>
            </w:pict>
          </mc:Fallback>
        </mc:AlternateContent>
      </w:r>
    </w:p>
    <w:p w14:paraId="0E7A3FD1" w14:textId="77777777" w:rsidR="0010155E" w:rsidRDefault="0010155E">
      <w:pPr>
        <w:rPr>
          <w:rFonts w:ascii="Arial" w:hAnsi="Arial" w:cs="Arial"/>
        </w:rPr>
      </w:pPr>
    </w:p>
    <w:p w14:paraId="02EEE51C" w14:textId="77777777" w:rsidR="00B5012A" w:rsidRPr="00D9750A" w:rsidRDefault="00C82DEC">
      <w:pPr>
        <w:rPr>
          <w:rFonts w:ascii="Arial" w:hAnsi="Arial" w:cs="Arial"/>
        </w:rPr>
      </w:pPr>
      <w:r w:rsidRPr="00D9750A">
        <w:rPr>
          <w:rFonts w:ascii="Arial" w:hAnsi="Arial" w:cs="Arial"/>
          <w:noProof/>
          <w:lang w:val="en-US"/>
        </w:rPr>
        <w:drawing>
          <wp:anchor distT="36576" distB="36576" distL="36576" distR="36576" simplePos="0" relativeHeight="251675648" behindDoc="0" locked="0" layoutInCell="1" allowOverlap="1" wp14:anchorId="53AFC44C" wp14:editId="190A6A1C">
            <wp:simplePos x="0" y="0"/>
            <wp:positionH relativeFrom="column">
              <wp:posOffset>-528954</wp:posOffset>
            </wp:positionH>
            <wp:positionV relativeFrom="paragraph">
              <wp:posOffset>118745</wp:posOffset>
            </wp:positionV>
            <wp:extent cx="641212" cy="81915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_VERT_2c"/>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44838" cy="8237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D80EC8" w14:textId="77777777" w:rsidR="000C0F57" w:rsidRPr="00D9750A" w:rsidRDefault="000C0F57" w:rsidP="000C0F57">
      <w:pPr>
        <w:widowControl w:val="0"/>
        <w:spacing w:after="0" w:line="204" w:lineRule="auto"/>
        <w:ind w:right="-810"/>
        <w:jc w:val="right"/>
        <w:rPr>
          <w:rFonts w:ascii="Arial" w:hAnsi="Arial" w:cs="Arial"/>
          <w:b/>
          <w:bCs/>
          <w:color w:val="C75B12"/>
        </w:rPr>
      </w:pPr>
      <w:r w:rsidRPr="00D9750A">
        <w:rPr>
          <w:rFonts w:ascii="Arial" w:hAnsi="Arial" w:cs="Arial"/>
          <w:noProof/>
          <w:lang w:val="en-US"/>
        </w:rPr>
        <mc:AlternateContent>
          <mc:Choice Requires="wps">
            <w:drawing>
              <wp:anchor distT="36576" distB="36576" distL="36576" distR="36576" simplePos="0" relativeHeight="251682816" behindDoc="0" locked="0" layoutInCell="1" allowOverlap="1" wp14:anchorId="3F956720" wp14:editId="61A1FDE1">
                <wp:simplePos x="0" y="0"/>
                <wp:positionH relativeFrom="column">
                  <wp:posOffset>3277870</wp:posOffset>
                </wp:positionH>
                <wp:positionV relativeFrom="paragraph">
                  <wp:posOffset>-692150</wp:posOffset>
                </wp:positionV>
                <wp:extent cx="3419475" cy="200660"/>
                <wp:effectExtent l="0" t="0" r="9525" b="889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1940B4" w14:textId="77777777" w:rsidR="0023560C" w:rsidRPr="009A06B0" w:rsidRDefault="0023560C" w:rsidP="00C82DEC">
                            <w:pPr>
                              <w:widowControl w:val="0"/>
                              <w:jc w:val="center"/>
                              <w:rPr>
                                <w:rFonts w:ascii="ITC Officina Sans Std Book" w:hAnsi="ITC Officina Sans Std Book"/>
                                <w:color w:val="EFB71B"/>
                                <w:sz w:val="26"/>
                                <w:szCs w:val="26"/>
                              </w:rPr>
                            </w:pPr>
                            <w:r>
                              <w:rPr>
                                <w:rFonts w:ascii="ITC Officina Sans Std Book" w:hAnsi="ITC Officina Sans Std Book"/>
                                <w:b/>
                                <w:bCs/>
                                <w:color w:val="FFFFFF"/>
                                <w:sz w:val="26"/>
                                <w:szCs w:val="26"/>
                              </w:rPr>
                              <w:t xml:space="preserve">                  </w:t>
                            </w:r>
                            <w:r w:rsidRPr="009A06B0">
                              <w:rPr>
                                <w:rFonts w:ascii="ITC Officina Sans Std Book" w:hAnsi="ITC Officina Sans Std Book"/>
                                <w:b/>
                                <w:bCs/>
                                <w:color w:val="FFFFFF"/>
                                <w:sz w:val="26"/>
                                <w:szCs w:val="26"/>
                              </w:rPr>
                              <w:t xml:space="preserve">CARE </w:t>
                            </w:r>
                            <w:r>
                              <w:rPr>
                                <w:rFonts w:ascii="ITC Officina Sans Std Book" w:hAnsi="ITC Officina Sans Std Book"/>
                                <w:color w:val="EFB71B"/>
                                <w:sz w:val="26"/>
                                <w:szCs w:val="26"/>
                              </w:rPr>
                              <w:t>Titre de l’unité</w:t>
                            </w:r>
                            <w:r w:rsidRPr="009A06B0">
                              <w:rPr>
                                <w:rFonts w:ascii="ITC Officina Sans Std Book" w:hAnsi="ITC Officina Sans Std Book"/>
                                <w:color w:val="EFB71B"/>
                                <w:sz w:val="26"/>
                                <w:szCs w:val="26"/>
                              </w:rPr>
                              <w:t xml:space="preserve"> ou de secteu</w:t>
                            </w:r>
                            <w:r>
                              <w:rPr>
                                <w:rFonts w:ascii="ITC Officina Sans Std Book" w:hAnsi="ITC Officina Sans Std Book"/>
                                <w:color w:val="EFB71B"/>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56720" id="_x0000_t202" coordsize="21600,21600" o:spt="202" path="m,l,21600r21600,l21600,xe">
                <v:stroke joinstyle="miter"/>
                <v:path gradientshapeok="t" o:connecttype="rect"/>
              </v:shapetype>
              <v:shape id="Text Box 289" o:spid="_x0000_s1027" type="#_x0000_t202" style="position:absolute;left:0;text-align:left;margin-left:258.1pt;margin-top:-54.5pt;width:269.25pt;height:15.8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" filled="f" stroked="f" strokecolor="black [0]" insetpen="t">
                <v:textbox inset="0,0,0,0">
                  <w:txbxContent>
                    <w:p w14:paraId="4F1940B4" w14:textId="77777777" w:rsidR="0023560C" w:rsidRPr="009A06B0" w:rsidRDefault="0023560C" w:rsidP="00C82DEC">
                      <w:pPr>
                        <w:widowControl w:val="0"/>
                        <w:jc w:val="center"/>
                        <w:rPr>
                          <w:rFonts w:ascii="ITC Officina Sans Std Book" w:hAnsi="ITC Officina Sans Std Book"/>
                          <w:color w:val="EFB71B"/>
                          <w:sz w:val="26"/>
                          <w:szCs w:val="26"/>
                        </w:rPr>
                      </w:pPr>
                      <w:r>
                        <w:rPr>
                          <w:rFonts w:ascii="ITC Officina Sans Std Book" w:hAnsi="ITC Officina Sans Std Book"/>
                          <w:b/>
                          <w:bCs/>
                          <w:color w:val="FFFFFF"/>
                          <w:sz w:val="26"/>
                          <w:szCs w:val="26"/>
                        </w:rPr>
                        <w:t xml:space="preserve">                  </w:t>
                      </w:r>
                      <w:r w:rsidRPr="009A06B0">
                        <w:rPr>
                          <w:rFonts w:ascii="ITC Officina Sans Std Book" w:hAnsi="ITC Officina Sans Std Book"/>
                          <w:b/>
                          <w:bCs/>
                          <w:color w:val="FFFFFF"/>
                          <w:sz w:val="26"/>
                          <w:szCs w:val="26"/>
                        </w:rPr>
                        <w:t xml:space="preserve">CARE </w:t>
                      </w:r>
                      <w:r>
                        <w:rPr>
                          <w:rFonts w:ascii="ITC Officina Sans Std Book" w:hAnsi="ITC Officina Sans Std Book"/>
                          <w:color w:val="EFB71B"/>
                          <w:sz w:val="26"/>
                          <w:szCs w:val="26"/>
                        </w:rPr>
                        <w:t>Titre de l’unité</w:t>
                      </w:r>
                      <w:r w:rsidRPr="009A06B0">
                        <w:rPr>
                          <w:rFonts w:ascii="ITC Officina Sans Std Book" w:hAnsi="ITC Officina Sans Std Book"/>
                          <w:color w:val="EFB71B"/>
                          <w:sz w:val="26"/>
                          <w:szCs w:val="26"/>
                        </w:rPr>
                        <w:t xml:space="preserve"> ou de secteu</w:t>
                      </w:r>
                      <w:r>
                        <w:rPr>
                          <w:rFonts w:ascii="ITC Officina Sans Std Book" w:hAnsi="ITC Officina Sans Std Book"/>
                          <w:color w:val="EFB71B"/>
                          <w:sz w:val="26"/>
                          <w:szCs w:val="26"/>
                        </w:rPr>
                        <w:t>r</w:t>
                      </w:r>
                    </w:p>
                  </w:txbxContent>
                </v:textbox>
              </v:shape>
            </w:pict>
          </mc:Fallback>
        </mc:AlternateContent>
      </w:r>
    </w:p>
    <w:p w14:paraId="78BBDD8E" w14:textId="77777777" w:rsidR="000C0F57" w:rsidRPr="00D9750A" w:rsidRDefault="000C0F57" w:rsidP="00246448">
      <w:pPr>
        <w:jc w:val="right"/>
        <w:rPr>
          <w:rFonts w:ascii="Arial" w:hAnsi="Arial" w:cs="Arial"/>
        </w:rPr>
      </w:pPr>
      <w:bookmarkStart w:id="14" w:name="_Format_Factsheet"/>
      <w:bookmarkEnd w:id="14"/>
      <w:r w:rsidRPr="00D9750A">
        <w:rPr>
          <w:rFonts w:ascii="Arial" w:hAnsi="Arial" w:cs="Arial"/>
          <w:noProof/>
          <w:lang w:val="en-US"/>
        </w:rPr>
        <w:drawing>
          <wp:anchor distT="128016" distB="128016" distL="36576" distR="36576" simplePos="0" relativeHeight="251671552" behindDoc="0" locked="0" layoutInCell="1" allowOverlap="1" wp14:anchorId="1E9596FA" wp14:editId="6BCDC06C">
            <wp:simplePos x="0" y="0"/>
            <wp:positionH relativeFrom="column">
              <wp:posOffset>-3254375</wp:posOffset>
            </wp:positionH>
            <wp:positionV relativeFrom="paragraph">
              <wp:posOffset>7858125</wp:posOffset>
            </wp:positionV>
            <wp:extent cx="2131060" cy="1737360"/>
            <wp:effectExtent l="0" t="0" r="2540" b="0"/>
            <wp:wrapNone/>
            <wp:docPr id="20" name="Picture 20"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1060" cy="1737360"/>
                    </a:xfrm>
                    <a:prstGeom prst="rect">
                      <a:avLst/>
                    </a:prstGeom>
                    <a:solidFill>
                      <a:srgbClr val="F3F3F3"/>
                    </a:solidFill>
                    <a:ln>
                      <a:noFill/>
                    </a:ln>
                    <a:effectLst/>
                  </pic:spPr>
                </pic:pic>
              </a:graphicData>
            </a:graphic>
            <wp14:sizeRelH relativeFrom="page">
              <wp14:pctWidth>0</wp14:pctWidth>
            </wp14:sizeRelH>
            <wp14:sizeRelV relativeFrom="page">
              <wp14:pctHeight>0</wp14:pctHeight>
            </wp14:sizeRelV>
          </wp:anchor>
        </w:drawing>
      </w:r>
      <w:r w:rsidRPr="00D9750A">
        <w:rPr>
          <w:rFonts w:ascii="Arial" w:hAnsi="Arial" w:cs="Arial"/>
          <w:b/>
          <w:bCs/>
          <w:color w:val="E4761E"/>
        </w:rPr>
        <w:t>Nom du projet ici</w:t>
      </w:r>
    </w:p>
    <w:p w14:paraId="5A2F8BB1" w14:textId="77777777" w:rsidR="000C0F57" w:rsidRPr="00D9750A" w:rsidRDefault="00C82DEC" w:rsidP="000C0F57">
      <w:pPr>
        <w:widowControl w:val="0"/>
        <w:spacing w:after="0" w:line="204" w:lineRule="auto"/>
        <w:ind w:right="-810"/>
        <w:jc w:val="right"/>
        <w:rPr>
          <w:rFonts w:ascii="Arial" w:hAnsi="Arial" w:cs="Arial"/>
          <w:b/>
          <w:bCs/>
          <w:color w:val="E4761E"/>
        </w:rPr>
      </w:pPr>
      <w:r>
        <w:rPr>
          <w:rFonts w:ascii="Arial" w:hAnsi="Arial" w:cs="Arial"/>
          <w:b/>
          <w:bCs/>
          <w:color w:val="E4761E"/>
        </w:rPr>
        <w:t>S’il est long</w:t>
      </w:r>
      <w:r w:rsidR="000C0F57" w:rsidRPr="00D9750A">
        <w:rPr>
          <w:rFonts w:ascii="Arial" w:hAnsi="Arial" w:cs="Arial"/>
          <w:b/>
          <w:bCs/>
          <w:color w:val="E4761E"/>
        </w:rPr>
        <w:t>, le nom du projet peut continuer</w:t>
      </w:r>
    </w:p>
    <w:p w14:paraId="6D0EEFEC" w14:textId="77777777" w:rsidR="000C0F57" w:rsidRPr="00D9750A" w:rsidRDefault="000C0F57" w:rsidP="000C0F57">
      <w:pPr>
        <w:rPr>
          <w:rFonts w:ascii="Arial" w:hAnsi="Arial" w:cs="Arial"/>
        </w:rPr>
      </w:pPr>
      <w:r w:rsidRPr="00D9750A">
        <w:rPr>
          <w:rFonts w:ascii="Arial" w:hAnsi="Arial" w:cs="Arial"/>
          <w:noProof/>
          <w:lang w:val="en-US"/>
        </w:rPr>
        <mc:AlternateContent>
          <mc:Choice Requires="wps">
            <w:drawing>
              <wp:anchor distT="0" distB="0" distL="114300" distR="114300" simplePos="0" relativeHeight="251659264" behindDoc="0" locked="0" layoutInCell="1" allowOverlap="1" wp14:anchorId="4F5BD3A3" wp14:editId="10D2FD58">
                <wp:simplePos x="0" y="0"/>
                <wp:positionH relativeFrom="column">
                  <wp:posOffset>4352925</wp:posOffset>
                </wp:positionH>
                <wp:positionV relativeFrom="paragraph">
                  <wp:posOffset>213995</wp:posOffset>
                </wp:positionV>
                <wp:extent cx="0" cy="782002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7820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558DF"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16.85pt" to="342.7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" strokecolor="#f68c36 [3049]"/>
            </w:pict>
          </mc:Fallback>
        </mc:AlternateContent>
      </w:r>
      <w:r w:rsidRPr="00D9750A">
        <w:rPr>
          <w:rFonts w:ascii="Arial" w:hAnsi="Arial" w:cs="Arial"/>
          <w:noProof/>
          <w:lang w:val="en-US"/>
        </w:rPr>
        <mc:AlternateContent>
          <mc:Choice Requires="wps">
            <w:drawing>
              <wp:anchor distT="0" distB="0" distL="114300" distR="114300" simplePos="0" relativeHeight="251661312" behindDoc="0" locked="0" layoutInCell="1" allowOverlap="1" wp14:anchorId="094DC661" wp14:editId="07C02D91">
                <wp:simplePos x="0" y="0"/>
                <wp:positionH relativeFrom="column">
                  <wp:posOffset>4400550</wp:posOffset>
                </wp:positionH>
                <wp:positionV relativeFrom="paragraph">
                  <wp:posOffset>223520</wp:posOffset>
                </wp:positionV>
                <wp:extent cx="2190750" cy="436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362450"/>
                        </a:xfrm>
                        <a:prstGeom prst="rect">
                          <a:avLst/>
                        </a:prstGeom>
                        <a:solidFill>
                          <a:srgbClr val="FFFFFF"/>
                        </a:solidFill>
                        <a:ln w="9525">
                          <a:noFill/>
                          <a:miter lim="800000"/>
                          <a:headEnd/>
                          <a:tailEnd/>
                        </a:ln>
                      </wps:spPr>
                      <wps:txbx>
                        <w:txbxContent>
                          <w:p w14:paraId="5F37E405" w14:textId="77777777" w:rsidR="0023560C" w:rsidRPr="009A06B0" w:rsidRDefault="0023560C" w:rsidP="000C0F57">
                            <w:pPr>
                              <w:pStyle w:val="BasicParagraph"/>
                              <w:widowControl w:val="0"/>
                              <w:rPr>
                                <w:rFonts w:ascii="ITC Officina Sans Std Book" w:hAnsi="ITC Officina Sans Std Book"/>
                                <w:sz w:val="20"/>
                                <w:szCs w:val="20"/>
                                <w:lang w:val="fr-FR" w:bidi="en-US"/>
                              </w:rPr>
                            </w:pPr>
                            <w:r w:rsidRPr="009A06B0">
                              <w:rPr>
                                <w:rFonts w:ascii="ITC Officina Sans Std Book" w:hAnsi="ITC Officina Sans Std Book"/>
                                <w:b/>
                                <w:bCs/>
                                <w:color w:val="auto"/>
                                <w:sz w:val="20"/>
                                <w:szCs w:val="20"/>
                                <w:lang w:val="fr-FR"/>
                                <w14:ligatures w14:val="none"/>
                              </w:rPr>
                              <w:t>Nom du projet:</w:t>
                            </w:r>
                            <w:r>
                              <w:rPr>
                                <w:rFonts w:ascii="ITC Officina Sans Std Book" w:hAnsi="ITC Officina Sans Std Book"/>
                                <w:b/>
                                <w:bCs/>
                                <w:color w:val="auto"/>
                                <w:sz w:val="20"/>
                                <w:szCs w:val="20"/>
                                <w:lang w:val="fr-FR"/>
                                <w14:ligatures w14:val="none"/>
                              </w:rPr>
                              <w:t xml:space="preserve"> </w:t>
                            </w:r>
                            <w:r w:rsidRPr="009A06B0">
                              <w:rPr>
                                <w:rFonts w:ascii="ITC Officina Sans Std Book" w:hAnsi="ITC Officina Sans Std Book"/>
                                <w:sz w:val="20"/>
                                <w:szCs w:val="20"/>
                                <w:lang w:val="fr-FR" w:bidi="en-US"/>
                              </w:rPr>
                              <w:t>[Nom] (Acronyme)</w:t>
                            </w:r>
                          </w:p>
                          <w:p w14:paraId="7E338208" w14:textId="77777777" w:rsidR="0023560C" w:rsidRPr="00285914" w:rsidRDefault="0023560C" w:rsidP="000C0F57">
                            <w:pPr>
                              <w:pStyle w:val="BasicParagraph"/>
                              <w:widowControl w:val="0"/>
                              <w:rPr>
                                <w:rFonts w:ascii="ITC Officina Sans Std Book" w:hAnsi="ITC Officina Sans Std Book"/>
                                <w:sz w:val="20"/>
                                <w:szCs w:val="20"/>
                                <w:lang w:val="fr-FR"/>
                                <w14:ligatures w14:val="none"/>
                              </w:rPr>
                            </w:pPr>
                            <w:r w:rsidRPr="00285914">
                              <w:rPr>
                                <w:rFonts w:ascii="ITC Officina Sans Std Book" w:hAnsi="ITC Officina Sans Std Book"/>
                                <w:b/>
                                <w:bCs/>
                                <w:sz w:val="20"/>
                                <w:szCs w:val="20"/>
                                <w:lang w:val="fr-FR"/>
                                <w14:ligatures w14:val="none"/>
                              </w:rPr>
                              <w:t>Le Pays/Les pays :</w:t>
                            </w:r>
                            <w:r w:rsidRPr="00285914">
                              <w:rPr>
                                <w:rFonts w:ascii="ITC Officina Sans Std Book" w:hAnsi="ITC Officina Sans Std Book"/>
                                <w:sz w:val="20"/>
                                <w:szCs w:val="20"/>
                                <w:lang w:val="fr-FR"/>
                                <w14:ligatures w14:val="none"/>
                              </w:rPr>
                              <w:tab/>
                              <w:t xml:space="preserve">        </w:t>
                            </w:r>
                          </w:p>
                          <w:p w14:paraId="19107487" w14:textId="77777777" w:rsidR="0023560C" w:rsidRPr="00285914" w:rsidRDefault="0023560C" w:rsidP="000C0F57">
                            <w:pPr>
                              <w:pStyle w:val="BasicParagraph"/>
                              <w:widowControl w:val="0"/>
                              <w:jc w:val="right"/>
                              <w:rPr>
                                <w:rFonts w:ascii="ITC Officina Sans Std Book" w:hAnsi="ITC Officina Sans Std Book"/>
                                <w:sz w:val="20"/>
                                <w:szCs w:val="20"/>
                                <w:lang w:val="fr-FR"/>
                                <w14:ligatures w14:val="none"/>
                              </w:rPr>
                            </w:pPr>
                            <w:r w:rsidRPr="009A06B0">
                              <w:rPr>
                                <w:rFonts w:ascii="ITC Officina Sans Std Book" w:hAnsi="ITC Officina Sans Std Book"/>
                                <w:bCs/>
                                <w:sz w:val="20"/>
                                <w:szCs w:val="20"/>
                                <w:lang w:val="fr-FR"/>
                                <w14:ligatures w14:val="none"/>
                              </w:rPr>
                              <w:t>Si les pays ne se mettent dans un</w:t>
                            </w:r>
                            <w:r>
                              <w:rPr>
                                <w:rFonts w:ascii="ITC Officina Sans Std Book" w:hAnsi="ITC Officina Sans Std Book"/>
                                <w:bCs/>
                                <w:sz w:val="20"/>
                                <w:szCs w:val="20"/>
                                <w:lang w:val="fr-FR"/>
                                <w14:ligatures w14:val="none"/>
                              </w:rPr>
                              <w:t>e</w:t>
                            </w:r>
                            <w:r w:rsidRPr="009A06B0">
                              <w:rPr>
                                <w:rFonts w:ascii="ITC Officina Sans Std Book" w:hAnsi="ITC Officina Sans Std Book"/>
                                <w:bCs/>
                                <w:sz w:val="20"/>
                                <w:szCs w:val="20"/>
                                <w:lang w:val="fr-FR"/>
                                <w14:ligatures w14:val="none"/>
                              </w:rPr>
                              <w:t xml:space="preserve"> seule ligne, faire aligne</w:t>
                            </w:r>
                            <w:r>
                              <w:rPr>
                                <w:rFonts w:ascii="ITC Officina Sans Std Book" w:hAnsi="ITC Officina Sans Std Book"/>
                                <w:bCs/>
                                <w:sz w:val="20"/>
                                <w:szCs w:val="20"/>
                                <w:lang w:val="fr-FR"/>
                                <w14:ligatures w14:val="none"/>
                              </w:rPr>
                              <w:t>r à</w:t>
                            </w:r>
                            <w:r w:rsidRPr="009A06B0">
                              <w:rPr>
                                <w:rFonts w:ascii="ITC Officina Sans Std Book" w:hAnsi="ITC Officina Sans Std Book"/>
                                <w:bCs/>
                                <w:sz w:val="20"/>
                                <w:szCs w:val="20"/>
                                <w:lang w:val="fr-FR"/>
                                <w14:ligatures w14:val="none"/>
                              </w:rPr>
                              <w:t xml:space="preserve"> la droite et les mettre ici. </w:t>
                            </w:r>
                          </w:p>
                          <w:p w14:paraId="27533031" w14:textId="77777777" w:rsidR="0023560C" w:rsidRPr="00285914" w:rsidRDefault="0023560C" w:rsidP="000C0F57">
                            <w:pPr>
                              <w:pStyle w:val="BasicParagraph"/>
                              <w:widowControl w:val="0"/>
                              <w:rPr>
                                <w:rFonts w:ascii="ITC Officina Sans Std Book" w:hAnsi="ITC Officina Sans Std Book"/>
                                <w:sz w:val="20"/>
                                <w:szCs w:val="20"/>
                                <w:lang w:val="fr-FR"/>
                                <w14:ligatures w14:val="none"/>
                              </w:rPr>
                            </w:pPr>
                          </w:p>
                          <w:p w14:paraId="3D6C96C7" w14:textId="77777777" w:rsidR="0023560C" w:rsidRPr="00DB6BEE" w:rsidRDefault="0023560C"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 xml:space="preserve">Periode:      </w:t>
                            </w:r>
                            <w:r w:rsidRPr="00DB6BEE">
                              <w:rPr>
                                <w:rFonts w:ascii="ITC Officina Sans Std Book" w:hAnsi="ITC Officina Sans Std Book"/>
                                <w:sz w:val="20"/>
                                <w:szCs w:val="20"/>
                                <w:lang w:val="fr-FR"/>
                                <w14:ligatures w14:val="none"/>
                              </w:rPr>
                              <w:t>Mois, Année – Mois, Année</w:t>
                            </w:r>
                          </w:p>
                          <w:p w14:paraId="09E11501" w14:textId="77777777" w:rsidR="0023560C" w:rsidRPr="00DB6BEE" w:rsidRDefault="0023560C"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Budget:</w:t>
                            </w:r>
                            <w:r w:rsidRPr="00DB6BEE">
                              <w:rPr>
                                <w:rFonts w:ascii="ITC Officina Sans Std Book" w:hAnsi="ITC Officina Sans Std Book"/>
                                <w:sz w:val="20"/>
                                <w:szCs w:val="20"/>
                                <w:lang w:val="fr-FR"/>
                                <w14:ligatures w14:val="none"/>
                              </w:rPr>
                              <w:tab/>
                              <w:t xml:space="preserve">                    US$ XX million</w:t>
                            </w:r>
                          </w:p>
                          <w:p w14:paraId="1AEF907F" w14:textId="77777777" w:rsidR="0023560C" w:rsidRPr="009A06B0" w:rsidRDefault="0023560C" w:rsidP="000C0F57">
                            <w:pPr>
                              <w:pStyle w:val="BasicParagraph"/>
                              <w:widowControl w:val="0"/>
                              <w:rPr>
                                <w:rFonts w:ascii="ITC Officina Sans Std Book" w:hAnsi="ITC Officina Sans Std Book"/>
                                <w:sz w:val="20"/>
                                <w:szCs w:val="20"/>
                                <w:lang w:val="fr-FR"/>
                                <w14:ligatures w14:val="none"/>
                              </w:rPr>
                            </w:pPr>
                            <w:r w:rsidRPr="009A06B0">
                              <w:rPr>
                                <w:rFonts w:ascii="ITC Officina Sans Std Book" w:hAnsi="ITC Officina Sans Std Book"/>
                                <w:b/>
                                <w:bCs/>
                                <w:sz w:val="20"/>
                                <w:szCs w:val="20"/>
                                <w:lang w:val="fr-FR"/>
                                <w14:ligatures w14:val="none"/>
                              </w:rPr>
                              <w:t>Bailleurs de Fonds:</w:t>
                            </w:r>
                            <w:r w:rsidRPr="009A06B0">
                              <w:rPr>
                                <w:rFonts w:ascii="ITC Officina Sans Std Book" w:hAnsi="ITC Officina Sans Std Book"/>
                                <w:sz w:val="20"/>
                                <w:szCs w:val="20"/>
                                <w:lang w:val="fr-FR"/>
                                <w14:ligatures w14:val="none"/>
                              </w:rPr>
                              <w:tab/>
                              <w:t xml:space="preserve">     </w:t>
                            </w:r>
                            <w:r w:rsidRPr="009A06B0">
                              <w:rPr>
                                <w:rFonts w:ascii="ITC Officina Sans Std Book" w:hAnsi="ITC Officina Sans Std Book"/>
                                <w:sz w:val="20"/>
                                <w:szCs w:val="20"/>
                                <w:lang w:val="fr-FR"/>
                                <w14:ligatures w14:val="none"/>
                              </w:rPr>
                              <w:tab/>
                              <w:t xml:space="preserve">        </w:t>
                            </w:r>
                            <w:r>
                              <w:rPr>
                                <w:rFonts w:ascii="ITC Officina Sans Std Book" w:hAnsi="ITC Officina Sans Std Book"/>
                                <w:sz w:val="20"/>
                                <w:szCs w:val="20"/>
                                <w:lang w:val="fr-FR"/>
                                <w14:ligatures w14:val="none"/>
                              </w:rPr>
                              <w:t>Nom de bailleur</w:t>
                            </w:r>
                          </w:p>
                          <w:p w14:paraId="73871666" w14:textId="77777777" w:rsidR="0023560C" w:rsidRPr="009A06B0" w:rsidRDefault="0023560C" w:rsidP="000C0F57">
                            <w:pPr>
                              <w:pStyle w:val="BasicParagraph"/>
                              <w:widowControl w:val="0"/>
                              <w:rPr>
                                <w:rFonts w:ascii="ITC Officina Sans Std Book" w:hAnsi="ITC Officina Sans Std Book"/>
                                <w:sz w:val="20"/>
                                <w:szCs w:val="20"/>
                                <w:lang w:val="fr-FR"/>
                                <w14:ligatures w14:val="none"/>
                              </w:rPr>
                            </w:pPr>
                          </w:p>
                          <w:p w14:paraId="20734516" w14:textId="77777777" w:rsidR="0023560C" w:rsidRPr="00285914" w:rsidRDefault="0023560C" w:rsidP="000C0F57">
                            <w:pPr>
                              <w:pStyle w:val="BasicParagraph"/>
                              <w:widowControl w:val="0"/>
                              <w:rPr>
                                <w:rFonts w:ascii="ITC Officina Sans Std Book" w:hAnsi="ITC Officina Sans Std Book"/>
                                <w:b/>
                                <w:bCs/>
                                <w:sz w:val="20"/>
                                <w:szCs w:val="20"/>
                                <w:lang w:val="fr-FR"/>
                                <w14:ligatures w14:val="none"/>
                              </w:rPr>
                            </w:pPr>
                            <w:r>
                              <w:rPr>
                                <w:rFonts w:ascii="ITC Officina Sans Std Book" w:hAnsi="ITC Officina Sans Std Book"/>
                                <w:b/>
                                <w:bCs/>
                                <w:sz w:val="20"/>
                                <w:szCs w:val="20"/>
                                <w:lang w:val="fr-FR"/>
                                <w14:ligatures w14:val="none"/>
                              </w:rPr>
                              <w:t>Impact</w:t>
                            </w:r>
                            <w:r w:rsidRPr="00285914">
                              <w:rPr>
                                <w:rFonts w:ascii="ITC Officina Sans Std Book" w:hAnsi="ITC Officina Sans Std Book"/>
                                <w:b/>
                                <w:bCs/>
                                <w:sz w:val="20"/>
                                <w:szCs w:val="20"/>
                                <w:lang w:val="fr-FR"/>
                                <w14:ligatures w14:val="none"/>
                              </w:rPr>
                              <w:t xml:space="preserve">:    </w:t>
                            </w:r>
                          </w:p>
                          <w:p w14:paraId="012E248E" w14:textId="77777777" w:rsidR="0023560C" w:rsidRPr="00285914" w:rsidRDefault="0023560C" w:rsidP="000C0F57">
                            <w:pPr>
                              <w:pStyle w:val="BasicParagraph"/>
                              <w:widowControl w:val="0"/>
                              <w:jc w:val="both"/>
                              <w:rPr>
                                <w:rFonts w:ascii="ITC Officina Sans Std Book" w:hAnsi="ITC Officina Sans Std Book"/>
                                <w:bCs/>
                                <w:sz w:val="20"/>
                                <w:szCs w:val="20"/>
                                <w:lang w:val="fr-FR"/>
                                <w14:ligatures w14:val="none"/>
                              </w:rPr>
                            </w:pPr>
                            <w:r w:rsidRPr="009A06B0">
                              <w:rPr>
                                <w:rFonts w:ascii="ITC Officina Sans Std Book" w:hAnsi="ITC Officina Sans Std Book"/>
                                <w:bCs/>
                                <w:sz w:val="20"/>
                                <w:szCs w:val="20"/>
                                <w:lang w:val="fr-FR"/>
                                <w14:ligatures w14:val="none"/>
                              </w:rPr>
                              <w:t xml:space="preserve">Les chiffres et les statistiques qui montre l’impact, les outcome, et les résultats en chiffres (ex: nombre de personne touches, </w:t>
                            </w:r>
                            <w:r>
                              <w:rPr>
                                <w:rFonts w:ascii="ITC Officina Sans Std Book" w:hAnsi="ITC Officina Sans Std Book"/>
                                <w:bCs/>
                                <w:sz w:val="20"/>
                                <w:szCs w:val="20"/>
                                <w:lang w:val="fr-FR"/>
                                <w14:ligatures w14:val="none"/>
                              </w:rPr>
                              <w:t xml:space="preserve">etc. </w:t>
                            </w:r>
                          </w:p>
                          <w:p w14:paraId="623CFA9B" w14:textId="77777777" w:rsidR="0023560C" w:rsidRPr="00285914" w:rsidRDefault="0023560C" w:rsidP="000C0F57">
                            <w:pPr>
                              <w:pStyle w:val="BasicParagraph"/>
                              <w:widowControl w:val="0"/>
                              <w:jc w:val="both"/>
                              <w:rPr>
                                <w:rFonts w:ascii="ITC Officina Sans Std Book" w:hAnsi="ITC Officina Sans Std Book"/>
                                <w:bCs/>
                                <w:sz w:val="20"/>
                                <w:szCs w:val="20"/>
                                <w:lang w:val="fr-FR"/>
                                <w14:ligatures w14:val="none"/>
                              </w:rPr>
                            </w:pPr>
                          </w:p>
                          <w:p w14:paraId="5866EDCA" w14:textId="77777777" w:rsidR="0023560C" w:rsidRPr="00BD1AE8" w:rsidRDefault="0023560C" w:rsidP="000C0F57">
                            <w:pPr>
                              <w:pStyle w:val="BasicParagraph"/>
                              <w:widowControl w:val="0"/>
                              <w:jc w:val="both"/>
                              <w:rPr>
                                <w:rFonts w:ascii="ITC Officina Sans Std Book" w:hAnsi="ITC Officina Sans Std Book"/>
                                <w:bCs/>
                                <w:sz w:val="20"/>
                                <w:szCs w:val="20"/>
                                <w14:ligatures w14:val="none"/>
                              </w:rPr>
                            </w:pPr>
                            <w:r w:rsidRPr="009A06B0">
                              <w:rPr>
                                <w:rFonts w:ascii="ITC Officina Sans Std Book" w:hAnsi="ITC Officina Sans Std Book"/>
                                <w:bCs/>
                                <w:sz w:val="20"/>
                                <w:szCs w:val="20"/>
                                <w:lang w:val="fr-FR"/>
                                <w14:ligatures w14:val="none"/>
                              </w:rPr>
                              <w:t xml:space="preserve">Utilise la taille 10 pour </w:t>
                            </w:r>
                            <w:r>
                              <w:rPr>
                                <w:rFonts w:ascii="ITC Officina Sans Std Book" w:hAnsi="ITC Officina Sans Std Book"/>
                                <w:bCs/>
                                <w:sz w:val="20"/>
                                <w:szCs w:val="20"/>
                                <w:lang w:val="fr-FR"/>
                                <w14:ligatures w14:val="none"/>
                              </w:rPr>
                              <w:t xml:space="preserve">le style des mots. </w:t>
                            </w:r>
                            <w:r w:rsidRPr="009A06B0">
                              <w:rPr>
                                <w:rFonts w:ascii="ITC Officina Sans Std Book" w:hAnsi="ITC Officina Sans Std Book"/>
                                <w:bCs/>
                                <w:sz w:val="20"/>
                                <w:szCs w:val="20"/>
                                <w:lang w:val="fr-FR"/>
                                <w14:ligatures w14:val="none"/>
                              </w:rPr>
                              <w:t xml:space="preserve"> </w:t>
                            </w:r>
                            <w:r w:rsidRPr="009A06B0">
                              <w:rPr>
                                <w:rFonts w:ascii="ITC Officina Sans Std Book" w:hAnsi="ITC Officina Sans Std Book"/>
                                <w:bCs/>
                                <w:sz w:val="20"/>
                                <w:szCs w:val="20"/>
                                <w14:ligatures w14:val="none"/>
                              </w:rPr>
                              <w:t xml:space="preserve">font here is set at 10 pt. </w:t>
                            </w:r>
                            <w:r w:rsidRPr="000218CC">
                              <w:rPr>
                                <w:rFonts w:ascii="ITC Officina Sans Std Book" w:hAnsi="ITC Officina Sans Std Book"/>
                                <w:sz w:val="20"/>
                                <w:szCs w:val="20"/>
                                <w14:ligatures w14:val="none"/>
                              </w:rPr>
                              <w:t>Obis magnatin prat. Voloreheni doluptat harchil int quodic tem eate m X e rion</w:t>
                            </w:r>
                            <w:r>
                              <w:rPr>
                                <w:rFonts w:ascii="ITC Officina Sans Std Book" w:hAnsi="ITC Officina Sans Std Book"/>
                                <w:sz w:val="20"/>
                                <w:szCs w:val="20"/>
                                <w14:ligatures w14:val="none"/>
                              </w:rPr>
                              <w:t>.</w:t>
                            </w:r>
                          </w:p>
                          <w:p w14:paraId="7FBD4FBF" w14:textId="77777777" w:rsidR="0023560C" w:rsidRDefault="0023560C" w:rsidP="000C0F57">
                            <w:pPr>
                              <w:jc w:val="center"/>
                            </w:pPr>
                          </w:p>
                          <w:p w14:paraId="1CA94BC6" w14:textId="77777777" w:rsidR="0023560C" w:rsidRDefault="0023560C" w:rsidP="000C0F57">
                            <w:pPr>
                              <w:jc w:val="center"/>
                            </w:pPr>
                          </w:p>
                          <w:p w14:paraId="25CCA84C" w14:textId="77777777" w:rsidR="0023560C" w:rsidRDefault="0023560C" w:rsidP="000C0F57">
                            <w:pPr>
                              <w:jc w:val="center"/>
                            </w:pPr>
                          </w:p>
                          <w:p w14:paraId="37613C62" w14:textId="77777777" w:rsidR="0023560C" w:rsidRDefault="0023560C" w:rsidP="000C0F5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DC661" id="Text Box 2" o:spid="_x0000_s1028" type="#_x0000_t202" style="position:absolute;margin-left:346.5pt;margin-top:17.6pt;width:172.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" stroked="f">
                <v:textbox>
                  <w:txbxContent>
                    <w:p w14:paraId="5F37E405" w14:textId="77777777" w:rsidR="0023560C" w:rsidRPr="009A06B0" w:rsidRDefault="0023560C" w:rsidP="000C0F57">
                      <w:pPr>
                        <w:pStyle w:val="BasicParagraph"/>
                        <w:widowControl w:val="0"/>
                        <w:rPr>
                          <w:rFonts w:ascii="ITC Officina Sans Std Book" w:hAnsi="ITC Officina Sans Std Book"/>
                          <w:sz w:val="20"/>
                          <w:szCs w:val="20"/>
                          <w:lang w:val="fr-FR" w:bidi="en-US"/>
                        </w:rPr>
                      </w:pPr>
                      <w:r w:rsidRPr="009A06B0">
                        <w:rPr>
                          <w:rFonts w:ascii="ITC Officina Sans Std Book" w:hAnsi="ITC Officina Sans Std Book"/>
                          <w:b/>
                          <w:bCs/>
                          <w:color w:val="auto"/>
                          <w:sz w:val="20"/>
                          <w:szCs w:val="20"/>
                          <w:lang w:val="fr-FR"/>
                          <w14:ligatures w14:val="none"/>
                        </w:rPr>
                        <w:t>Nom du projet:</w:t>
                      </w:r>
                      <w:r>
                        <w:rPr>
                          <w:rFonts w:ascii="ITC Officina Sans Std Book" w:hAnsi="ITC Officina Sans Std Book"/>
                          <w:b/>
                          <w:bCs/>
                          <w:color w:val="auto"/>
                          <w:sz w:val="20"/>
                          <w:szCs w:val="20"/>
                          <w:lang w:val="fr-FR"/>
                          <w14:ligatures w14:val="none"/>
                        </w:rPr>
                        <w:t xml:space="preserve"> </w:t>
                      </w:r>
                      <w:r w:rsidRPr="009A06B0">
                        <w:rPr>
                          <w:rFonts w:ascii="ITC Officina Sans Std Book" w:hAnsi="ITC Officina Sans Std Book"/>
                          <w:sz w:val="20"/>
                          <w:szCs w:val="20"/>
                          <w:lang w:val="fr-FR" w:bidi="en-US"/>
                        </w:rPr>
                        <w:t>[Nom] (Acronyme)</w:t>
                      </w:r>
                    </w:p>
                    <w:p w14:paraId="7E338208" w14:textId="77777777" w:rsidR="0023560C" w:rsidRPr="00285914" w:rsidRDefault="0023560C" w:rsidP="000C0F57">
                      <w:pPr>
                        <w:pStyle w:val="BasicParagraph"/>
                        <w:widowControl w:val="0"/>
                        <w:rPr>
                          <w:rFonts w:ascii="ITC Officina Sans Std Book" w:hAnsi="ITC Officina Sans Std Book"/>
                          <w:sz w:val="20"/>
                          <w:szCs w:val="20"/>
                          <w:lang w:val="fr-FR"/>
                          <w14:ligatures w14:val="none"/>
                        </w:rPr>
                      </w:pPr>
                      <w:r w:rsidRPr="00285914">
                        <w:rPr>
                          <w:rFonts w:ascii="ITC Officina Sans Std Book" w:hAnsi="ITC Officina Sans Std Book"/>
                          <w:b/>
                          <w:bCs/>
                          <w:sz w:val="20"/>
                          <w:szCs w:val="20"/>
                          <w:lang w:val="fr-FR"/>
                          <w14:ligatures w14:val="none"/>
                        </w:rPr>
                        <w:t>Le Pays/Les pays :</w:t>
                      </w:r>
                      <w:r w:rsidRPr="00285914">
                        <w:rPr>
                          <w:rFonts w:ascii="ITC Officina Sans Std Book" w:hAnsi="ITC Officina Sans Std Book"/>
                          <w:sz w:val="20"/>
                          <w:szCs w:val="20"/>
                          <w:lang w:val="fr-FR"/>
                          <w14:ligatures w14:val="none"/>
                        </w:rPr>
                        <w:tab/>
                        <w:t xml:space="preserve">        </w:t>
                      </w:r>
                    </w:p>
                    <w:p w14:paraId="19107487" w14:textId="77777777" w:rsidR="0023560C" w:rsidRPr="00285914" w:rsidRDefault="0023560C" w:rsidP="000C0F57">
                      <w:pPr>
                        <w:pStyle w:val="BasicParagraph"/>
                        <w:widowControl w:val="0"/>
                        <w:jc w:val="right"/>
                        <w:rPr>
                          <w:rFonts w:ascii="ITC Officina Sans Std Book" w:hAnsi="ITC Officina Sans Std Book"/>
                          <w:sz w:val="20"/>
                          <w:szCs w:val="20"/>
                          <w:lang w:val="fr-FR"/>
                          <w14:ligatures w14:val="none"/>
                        </w:rPr>
                      </w:pPr>
                      <w:r w:rsidRPr="009A06B0">
                        <w:rPr>
                          <w:rFonts w:ascii="ITC Officina Sans Std Book" w:hAnsi="ITC Officina Sans Std Book"/>
                          <w:bCs/>
                          <w:sz w:val="20"/>
                          <w:szCs w:val="20"/>
                          <w:lang w:val="fr-FR"/>
                          <w14:ligatures w14:val="none"/>
                        </w:rPr>
                        <w:t>Si les pays ne se mettent dans un</w:t>
                      </w:r>
                      <w:r>
                        <w:rPr>
                          <w:rFonts w:ascii="ITC Officina Sans Std Book" w:hAnsi="ITC Officina Sans Std Book"/>
                          <w:bCs/>
                          <w:sz w:val="20"/>
                          <w:szCs w:val="20"/>
                          <w:lang w:val="fr-FR"/>
                          <w14:ligatures w14:val="none"/>
                        </w:rPr>
                        <w:t>e</w:t>
                      </w:r>
                      <w:r w:rsidRPr="009A06B0">
                        <w:rPr>
                          <w:rFonts w:ascii="ITC Officina Sans Std Book" w:hAnsi="ITC Officina Sans Std Book"/>
                          <w:bCs/>
                          <w:sz w:val="20"/>
                          <w:szCs w:val="20"/>
                          <w:lang w:val="fr-FR"/>
                          <w14:ligatures w14:val="none"/>
                        </w:rPr>
                        <w:t xml:space="preserve"> seule ligne, faire aligne</w:t>
                      </w:r>
                      <w:r>
                        <w:rPr>
                          <w:rFonts w:ascii="ITC Officina Sans Std Book" w:hAnsi="ITC Officina Sans Std Book"/>
                          <w:bCs/>
                          <w:sz w:val="20"/>
                          <w:szCs w:val="20"/>
                          <w:lang w:val="fr-FR"/>
                          <w14:ligatures w14:val="none"/>
                        </w:rPr>
                        <w:t>r à</w:t>
                      </w:r>
                      <w:r w:rsidRPr="009A06B0">
                        <w:rPr>
                          <w:rFonts w:ascii="ITC Officina Sans Std Book" w:hAnsi="ITC Officina Sans Std Book"/>
                          <w:bCs/>
                          <w:sz w:val="20"/>
                          <w:szCs w:val="20"/>
                          <w:lang w:val="fr-FR"/>
                          <w14:ligatures w14:val="none"/>
                        </w:rPr>
                        <w:t xml:space="preserve"> la droite et les mettre ici. </w:t>
                      </w:r>
                    </w:p>
                    <w:p w14:paraId="27533031" w14:textId="77777777" w:rsidR="0023560C" w:rsidRPr="00285914" w:rsidRDefault="0023560C" w:rsidP="000C0F57">
                      <w:pPr>
                        <w:pStyle w:val="BasicParagraph"/>
                        <w:widowControl w:val="0"/>
                        <w:rPr>
                          <w:rFonts w:ascii="ITC Officina Sans Std Book" w:hAnsi="ITC Officina Sans Std Book"/>
                          <w:sz w:val="20"/>
                          <w:szCs w:val="20"/>
                          <w:lang w:val="fr-FR"/>
                          <w14:ligatures w14:val="none"/>
                        </w:rPr>
                      </w:pPr>
                    </w:p>
                    <w:p w14:paraId="3D6C96C7" w14:textId="77777777" w:rsidR="0023560C" w:rsidRPr="00DB6BEE" w:rsidRDefault="0023560C"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 xml:space="preserve">Periode:      </w:t>
                      </w:r>
                      <w:r w:rsidRPr="00DB6BEE">
                        <w:rPr>
                          <w:rFonts w:ascii="ITC Officina Sans Std Book" w:hAnsi="ITC Officina Sans Std Book"/>
                          <w:sz w:val="20"/>
                          <w:szCs w:val="20"/>
                          <w:lang w:val="fr-FR"/>
                          <w14:ligatures w14:val="none"/>
                        </w:rPr>
                        <w:t>Mois, Année – Mois, Année</w:t>
                      </w:r>
                    </w:p>
                    <w:p w14:paraId="09E11501" w14:textId="77777777" w:rsidR="0023560C" w:rsidRPr="00DB6BEE" w:rsidRDefault="0023560C"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Budget:</w:t>
                      </w:r>
                      <w:r w:rsidRPr="00DB6BEE">
                        <w:rPr>
                          <w:rFonts w:ascii="ITC Officina Sans Std Book" w:hAnsi="ITC Officina Sans Std Book"/>
                          <w:sz w:val="20"/>
                          <w:szCs w:val="20"/>
                          <w:lang w:val="fr-FR"/>
                          <w14:ligatures w14:val="none"/>
                        </w:rPr>
                        <w:tab/>
                        <w:t xml:space="preserve">                    US$ XX million</w:t>
                      </w:r>
                    </w:p>
                    <w:p w14:paraId="1AEF907F" w14:textId="77777777" w:rsidR="0023560C" w:rsidRPr="009A06B0" w:rsidRDefault="0023560C" w:rsidP="000C0F57">
                      <w:pPr>
                        <w:pStyle w:val="BasicParagraph"/>
                        <w:widowControl w:val="0"/>
                        <w:rPr>
                          <w:rFonts w:ascii="ITC Officina Sans Std Book" w:hAnsi="ITC Officina Sans Std Book"/>
                          <w:sz w:val="20"/>
                          <w:szCs w:val="20"/>
                          <w:lang w:val="fr-FR"/>
                          <w14:ligatures w14:val="none"/>
                        </w:rPr>
                      </w:pPr>
                      <w:r w:rsidRPr="009A06B0">
                        <w:rPr>
                          <w:rFonts w:ascii="ITC Officina Sans Std Book" w:hAnsi="ITC Officina Sans Std Book"/>
                          <w:b/>
                          <w:bCs/>
                          <w:sz w:val="20"/>
                          <w:szCs w:val="20"/>
                          <w:lang w:val="fr-FR"/>
                          <w14:ligatures w14:val="none"/>
                        </w:rPr>
                        <w:t>Bailleurs de Fonds:</w:t>
                      </w:r>
                      <w:r w:rsidRPr="009A06B0">
                        <w:rPr>
                          <w:rFonts w:ascii="ITC Officina Sans Std Book" w:hAnsi="ITC Officina Sans Std Book"/>
                          <w:sz w:val="20"/>
                          <w:szCs w:val="20"/>
                          <w:lang w:val="fr-FR"/>
                          <w14:ligatures w14:val="none"/>
                        </w:rPr>
                        <w:tab/>
                        <w:t xml:space="preserve">     </w:t>
                      </w:r>
                      <w:r w:rsidRPr="009A06B0">
                        <w:rPr>
                          <w:rFonts w:ascii="ITC Officina Sans Std Book" w:hAnsi="ITC Officina Sans Std Book"/>
                          <w:sz w:val="20"/>
                          <w:szCs w:val="20"/>
                          <w:lang w:val="fr-FR"/>
                          <w14:ligatures w14:val="none"/>
                        </w:rPr>
                        <w:tab/>
                        <w:t xml:space="preserve">        </w:t>
                      </w:r>
                      <w:r>
                        <w:rPr>
                          <w:rFonts w:ascii="ITC Officina Sans Std Book" w:hAnsi="ITC Officina Sans Std Book"/>
                          <w:sz w:val="20"/>
                          <w:szCs w:val="20"/>
                          <w:lang w:val="fr-FR"/>
                          <w14:ligatures w14:val="none"/>
                        </w:rPr>
                        <w:t>Nom de bailleur</w:t>
                      </w:r>
                    </w:p>
                    <w:p w14:paraId="73871666" w14:textId="77777777" w:rsidR="0023560C" w:rsidRPr="009A06B0" w:rsidRDefault="0023560C" w:rsidP="000C0F57">
                      <w:pPr>
                        <w:pStyle w:val="BasicParagraph"/>
                        <w:widowControl w:val="0"/>
                        <w:rPr>
                          <w:rFonts w:ascii="ITC Officina Sans Std Book" w:hAnsi="ITC Officina Sans Std Book"/>
                          <w:sz w:val="20"/>
                          <w:szCs w:val="20"/>
                          <w:lang w:val="fr-FR"/>
                          <w14:ligatures w14:val="none"/>
                        </w:rPr>
                      </w:pPr>
                    </w:p>
                    <w:p w14:paraId="20734516" w14:textId="77777777" w:rsidR="0023560C" w:rsidRPr="00285914" w:rsidRDefault="0023560C" w:rsidP="000C0F57">
                      <w:pPr>
                        <w:pStyle w:val="BasicParagraph"/>
                        <w:widowControl w:val="0"/>
                        <w:rPr>
                          <w:rFonts w:ascii="ITC Officina Sans Std Book" w:hAnsi="ITC Officina Sans Std Book"/>
                          <w:b/>
                          <w:bCs/>
                          <w:sz w:val="20"/>
                          <w:szCs w:val="20"/>
                          <w:lang w:val="fr-FR"/>
                          <w14:ligatures w14:val="none"/>
                        </w:rPr>
                      </w:pPr>
                      <w:r>
                        <w:rPr>
                          <w:rFonts w:ascii="ITC Officina Sans Std Book" w:hAnsi="ITC Officina Sans Std Book"/>
                          <w:b/>
                          <w:bCs/>
                          <w:sz w:val="20"/>
                          <w:szCs w:val="20"/>
                          <w:lang w:val="fr-FR"/>
                          <w14:ligatures w14:val="none"/>
                        </w:rPr>
                        <w:t>Impact</w:t>
                      </w:r>
                      <w:r w:rsidRPr="00285914">
                        <w:rPr>
                          <w:rFonts w:ascii="ITC Officina Sans Std Book" w:hAnsi="ITC Officina Sans Std Book"/>
                          <w:b/>
                          <w:bCs/>
                          <w:sz w:val="20"/>
                          <w:szCs w:val="20"/>
                          <w:lang w:val="fr-FR"/>
                          <w14:ligatures w14:val="none"/>
                        </w:rPr>
                        <w:t xml:space="preserve">:    </w:t>
                      </w:r>
                    </w:p>
                    <w:p w14:paraId="012E248E" w14:textId="77777777" w:rsidR="0023560C" w:rsidRPr="00285914" w:rsidRDefault="0023560C" w:rsidP="000C0F57">
                      <w:pPr>
                        <w:pStyle w:val="BasicParagraph"/>
                        <w:widowControl w:val="0"/>
                        <w:jc w:val="both"/>
                        <w:rPr>
                          <w:rFonts w:ascii="ITC Officina Sans Std Book" w:hAnsi="ITC Officina Sans Std Book"/>
                          <w:bCs/>
                          <w:sz w:val="20"/>
                          <w:szCs w:val="20"/>
                          <w:lang w:val="fr-FR"/>
                          <w14:ligatures w14:val="none"/>
                        </w:rPr>
                      </w:pPr>
                      <w:r w:rsidRPr="009A06B0">
                        <w:rPr>
                          <w:rFonts w:ascii="ITC Officina Sans Std Book" w:hAnsi="ITC Officina Sans Std Book"/>
                          <w:bCs/>
                          <w:sz w:val="20"/>
                          <w:szCs w:val="20"/>
                          <w:lang w:val="fr-FR"/>
                          <w14:ligatures w14:val="none"/>
                        </w:rPr>
                        <w:t xml:space="preserve">Les chiffres et les statistiques qui montre l’impact, les outcome, et les résultats en chiffres (ex: nombre de personne touches, </w:t>
                      </w:r>
                      <w:r>
                        <w:rPr>
                          <w:rFonts w:ascii="ITC Officina Sans Std Book" w:hAnsi="ITC Officina Sans Std Book"/>
                          <w:bCs/>
                          <w:sz w:val="20"/>
                          <w:szCs w:val="20"/>
                          <w:lang w:val="fr-FR"/>
                          <w14:ligatures w14:val="none"/>
                        </w:rPr>
                        <w:t xml:space="preserve">etc. </w:t>
                      </w:r>
                    </w:p>
                    <w:p w14:paraId="623CFA9B" w14:textId="77777777" w:rsidR="0023560C" w:rsidRPr="00285914" w:rsidRDefault="0023560C" w:rsidP="000C0F57">
                      <w:pPr>
                        <w:pStyle w:val="BasicParagraph"/>
                        <w:widowControl w:val="0"/>
                        <w:jc w:val="both"/>
                        <w:rPr>
                          <w:rFonts w:ascii="ITC Officina Sans Std Book" w:hAnsi="ITC Officina Sans Std Book"/>
                          <w:bCs/>
                          <w:sz w:val="20"/>
                          <w:szCs w:val="20"/>
                          <w:lang w:val="fr-FR"/>
                          <w14:ligatures w14:val="none"/>
                        </w:rPr>
                      </w:pPr>
                    </w:p>
                    <w:p w14:paraId="5866EDCA" w14:textId="77777777" w:rsidR="0023560C" w:rsidRPr="00BD1AE8" w:rsidRDefault="0023560C" w:rsidP="000C0F57">
                      <w:pPr>
                        <w:pStyle w:val="BasicParagraph"/>
                        <w:widowControl w:val="0"/>
                        <w:jc w:val="both"/>
                        <w:rPr>
                          <w:rFonts w:ascii="ITC Officina Sans Std Book" w:hAnsi="ITC Officina Sans Std Book"/>
                          <w:bCs/>
                          <w:sz w:val="20"/>
                          <w:szCs w:val="20"/>
                          <w14:ligatures w14:val="none"/>
                        </w:rPr>
                      </w:pPr>
                      <w:r w:rsidRPr="009A06B0">
                        <w:rPr>
                          <w:rFonts w:ascii="ITC Officina Sans Std Book" w:hAnsi="ITC Officina Sans Std Book"/>
                          <w:bCs/>
                          <w:sz w:val="20"/>
                          <w:szCs w:val="20"/>
                          <w:lang w:val="fr-FR"/>
                          <w14:ligatures w14:val="none"/>
                        </w:rPr>
                        <w:t xml:space="preserve">Utilise la taille 10 pour </w:t>
                      </w:r>
                      <w:r>
                        <w:rPr>
                          <w:rFonts w:ascii="ITC Officina Sans Std Book" w:hAnsi="ITC Officina Sans Std Book"/>
                          <w:bCs/>
                          <w:sz w:val="20"/>
                          <w:szCs w:val="20"/>
                          <w:lang w:val="fr-FR"/>
                          <w14:ligatures w14:val="none"/>
                        </w:rPr>
                        <w:t xml:space="preserve">le style des mots. </w:t>
                      </w:r>
                      <w:r w:rsidRPr="009A06B0">
                        <w:rPr>
                          <w:rFonts w:ascii="ITC Officina Sans Std Book" w:hAnsi="ITC Officina Sans Std Book"/>
                          <w:bCs/>
                          <w:sz w:val="20"/>
                          <w:szCs w:val="20"/>
                          <w:lang w:val="fr-FR"/>
                          <w14:ligatures w14:val="none"/>
                        </w:rPr>
                        <w:t xml:space="preserve"> </w:t>
                      </w:r>
                      <w:r w:rsidRPr="009A06B0">
                        <w:rPr>
                          <w:rFonts w:ascii="ITC Officina Sans Std Book" w:hAnsi="ITC Officina Sans Std Book"/>
                          <w:bCs/>
                          <w:sz w:val="20"/>
                          <w:szCs w:val="20"/>
                          <w14:ligatures w14:val="none"/>
                        </w:rPr>
                        <w:t xml:space="preserve">font here is set at 10 pt. </w:t>
                      </w:r>
                      <w:r w:rsidRPr="000218CC">
                        <w:rPr>
                          <w:rFonts w:ascii="ITC Officina Sans Std Book" w:hAnsi="ITC Officina Sans Std Book"/>
                          <w:sz w:val="20"/>
                          <w:szCs w:val="20"/>
                          <w14:ligatures w14:val="none"/>
                        </w:rPr>
                        <w:t>Obis magnatin prat. Voloreheni doluptat harchil int quodic tem eate m X e rion</w:t>
                      </w:r>
                      <w:r>
                        <w:rPr>
                          <w:rFonts w:ascii="ITC Officina Sans Std Book" w:hAnsi="ITC Officina Sans Std Book"/>
                          <w:sz w:val="20"/>
                          <w:szCs w:val="20"/>
                          <w14:ligatures w14:val="none"/>
                        </w:rPr>
                        <w:t>.</w:t>
                      </w:r>
                    </w:p>
                    <w:p w14:paraId="7FBD4FBF" w14:textId="77777777" w:rsidR="0023560C" w:rsidRDefault="0023560C" w:rsidP="000C0F57">
                      <w:pPr>
                        <w:jc w:val="center"/>
                      </w:pPr>
                    </w:p>
                    <w:p w14:paraId="1CA94BC6" w14:textId="77777777" w:rsidR="0023560C" w:rsidRDefault="0023560C" w:rsidP="000C0F57">
                      <w:pPr>
                        <w:jc w:val="center"/>
                      </w:pPr>
                    </w:p>
                    <w:p w14:paraId="25CCA84C" w14:textId="77777777" w:rsidR="0023560C" w:rsidRDefault="0023560C" w:rsidP="000C0F57">
                      <w:pPr>
                        <w:jc w:val="center"/>
                      </w:pPr>
                    </w:p>
                    <w:p w14:paraId="37613C62" w14:textId="77777777" w:rsidR="0023560C" w:rsidRDefault="0023560C" w:rsidP="000C0F57">
                      <w:pPr>
                        <w:jc w:val="center"/>
                      </w:pPr>
                    </w:p>
                  </w:txbxContent>
                </v:textbox>
              </v:shape>
            </w:pict>
          </mc:Fallback>
        </mc:AlternateContent>
      </w:r>
      <w:r w:rsidRPr="00D9750A">
        <w:rPr>
          <w:rFonts w:ascii="Arial" w:hAnsi="Arial" w:cs="Arial"/>
          <w:noProof/>
          <w:lang w:val="en-US"/>
        </w:rPr>
        <mc:AlternateContent>
          <mc:Choice Requires="wps">
            <w:drawing>
              <wp:anchor distT="0" distB="0" distL="114300" distR="114300" simplePos="0" relativeHeight="251660288" behindDoc="0" locked="0" layoutInCell="1" allowOverlap="1" wp14:anchorId="72A0BB3C" wp14:editId="1B3BE968">
                <wp:simplePos x="0" y="0"/>
                <wp:positionH relativeFrom="column">
                  <wp:posOffset>-590550</wp:posOffset>
                </wp:positionH>
                <wp:positionV relativeFrom="paragraph">
                  <wp:posOffset>213994</wp:posOffset>
                </wp:positionV>
                <wp:extent cx="4857750" cy="78200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820025"/>
                        </a:xfrm>
                        <a:prstGeom prst="rect">
                          <a:avLst/>
                        </a:prstGeom>
                        <a:solidFill>
                          <a:srgbClr val="FFFFFF"/>
                        </a:solidFill>
                        <a:ln w="9525">
                          <a:noFill/>
                          <a:miter lim="800000"/>
                          <a:headEnd/>
                          <a:tailEnd/>
                        </a:ln>
                      </wps:spPr>
                      <wps:txbx>
                        <w:txbxContent>
                          <w:p w14:paraId="11FEEE66" w14:textId="77777777" w:rsidR="0023560C" w:rsidRPr="009A06B0" w:rsidRDefault="0023560C" w:rsidP="000C0F57">
                            <w:pPr>
                              <w:widowControl w:val="0"/>
                              <w:spacing w:after="0" w:line="240" w:lineRule="auto"/>
                              <w:jc w:val="both"/>
                              <w:rPr>
                                <w:rFonts w:ascii="ITC Officina Sans Std Book" w:hAnsi="ITC Officina Sans Std Book"/>
                                <w:b/>
                                <w:bCs/>
                                <w:color w:val="E4761E"/>
                                <w:sz w:val="36"/>
                                <w:szCs w:val="32"/>
                              </w:rPr>
                            </w:pPr>
                            <w:r w:rsidRPr="009A06B0">
                              <w:rPr>
                                <w:rFonts w:ascii="ITC Officina Sans Std Book" w:hAnsi="ITC Officina Sans Std Book"/>
                                <w:b/>
                                <w:bCs/>
                                <w:color w:val="E4761E"/>
                                <w:sz w:val="36"/>
                                <w:szCs w:val="32"/>
                              </w:rPr>
                              <w:t>Introduction à [</w:t>
                            </w:r>
                            <w:r>
                              <w:rPr>
                                <w:rFonts w:ascii="ITC Officina Sans Std Book" w:hAnsi="ITC Officina Sans Std Book"/>
                                <w:b/>
                                <w:bCs/>
                                <w:color w:val="E4761E"/>
                                <w:sz w:val="36"/>
                                <w:szCs w:val="32"/>
                              </w:rPr>
                              <w:t>Nom du</w:t>
                            </w:r>
                            <w:r w:rsidRPr="009A06B0">
                              <w:rPr>
                                <w:rFonts w:ascii="ITC Officina Sans Std Book" w:hAnsi="ITC Officina Sans Std Book"/>
                                <w:b/>
                                <w:bCs/>
                                <w:color w:val="E4761E"/>
                                <w:sz w:val="36"/>
                                <w:szCs w:val="32"/>
                              </w:rPr>
                              <w:t xml:space="preserve"> projet]</w:t>
                            </w:r>
                          </w:p>
                          <w:p w14:paraId="7C0C864F" w14:textId="77777777" w:rsidR="0023560C" w:rsidRPr="009A06B0" w:rsidRDefault="0023560C" w:rsidP="000C0F57">
                            <w:pPr>
                              <w:widowControl w:val="0"/>
                              <w:spacing w:after="0" w:line="240" w:lineRule="auto"/>
                              <w:jc w:val="both"/>
                              <w:rPr>
                                <w:rFonts w:ascii="ITC Officina Sans Std Book" w:hAnsi="ITC Officina Sans Std Book"/>
                              </w:rPr>
                            </w:pPr>
                            <w:r>
                              <w:rPr>
                                <w:rFonts w:ascii="ITC Officina Sans Std Book" w:hAnsi="ITC Officina Sans Std Book" w:cs="Times New Roman"/>
                                <w:bCs/>
                              </w:rPr>
                              <w:t xml:space="preserve">Une page, deux côtés. Ce format contient les aspects qui puissent être utilisés dans la création d’un document d’une page, deux côtés.  Les composantes qui ne sont pas utiles puissent être enlevées. </w:t>
                            </w:r>
                          </w:p>
                          <w:p w14:paraId="07897AF1" w14:textId="77777777" w:rsidR="0023560C" w:rsidRPr="009A06B0" w:rsidRDefault="0023560C" w:rsidP="000C0F57">
                            <w:pPr>
                              <w:pStyle w:val="BasicParagraph"/>
                              <w:widowControl w:val="0"/>
                              <w:jc w:val="both"/>
                              <w:rPr>
                                <w:rFonts w:ascii="ITC Officina Sans Std Book" w:hAnsi="ITC Officina Sans Std Book"/>
                                <w:sz w:val="22"/>
                                <w:szCs w:val="22"/>
                                <w:lang w:val="fr-FR"/>
                                <w14:ligatures w14:val="none"/>
                              </w:rPr>
                            </w:pPr>
                            <w:r w:rsidRPr="009A06B0">
                              <w:rPr>
                                <w:rFonts w:ascii="ITC Officina Sans Std Book" w:hAnsi="ITC Officina Sans Std Book"/>
                                <w:sz w:val="22"/>
                                <w:szCs w:val="22"/>
                                <w:lang w:val="fr-FR"/>
                                <w14:ligatures w14:val="none"/>
                              </w:rPr>
                              <w:t> </w:t>
                            </w:r>
                          </w:p>
                          <w:p w14:paraId="403E14F1" w14:textId="77777777" w:rsidR="0023560C" w:rsidRPr="009A06B0" w:rsidRDefault="0023560C" w:rsidP="000C0F57">
                            <w:pPr>
                              <w:pStyle w:val="BasicParagraph"/>
                              <w:widowControl w:val="0"/>
                              <w:jc w:val="both"/>
                              <w:rPr>
                                <w:rFonts w:ascii="ITC Officina Sans Std Book" w:hAnsi="ITC Officina Sans Std Book"/>
                                <w:b/>
                                <w:bCs/>
                                <w:lang w:val="fr-FR"/>
                              </w:rPr>
                            </w:pPr>
                            <w:r>
                              <w:rPr>
                                <w:rFonts w:ascii="ITC Officina Sans Std Book" w:hAnsi="ITC Officina Sans Std Book"/>
                                <w:sz w:val="22"/>
                                <w:szCs w:val="22"/>
                                <w:lang w:val="fr-FR"/>
                                <w14:ligatures w14:val="none"/>
                              </w:rPr>
                              <w:t>Garez en tete les standards du brand de CARE, disponible sur le net a</w:t>
                            </w:r>
                            <w:r w:rsidRPr="009A06B0">
                              <w:rPr>
                                <w:rFonts w:ascii="ITC Officina Sans Std Book" w:hAnsi="ITC Officina Sans Std Book"/>
                                <w:sz w:val="22"/>
                                <w:szCs w:val="22"/>
                                <w:lang w:val="fr-FR"/>
                                <w14:ligatures w14:val="none"/>
                              </w:rPr>
                              <w:t xml:space="preserve">: </w:t>
                            </w:r>
                            <w:hyperlink r:id="rId40" w:history="1">
                              <w:r w:rsidRPr="009A06B0">
                                <w:rPr>
                                  <w:rStyle w:val="Hyperlink"/>
                                  <w:rFonts w:ascii="ITC Officina Sans Std Book" w:hAnsi="ITC Officina Sans Std Book"/>
                                  <w:b/>
                                  <w:bCs/>
                                  <w:lang w:val="fr-FR"/>
                                </w:rPr>
                                <w:t>www.carebrandstandards.org</w:t>
                              </w:r>
                            </w:hyperlink>
                            <w:r w:rsidRPr="009A06B0">
                              <w:rPr>
                                <w:rFonts w:ascii="ITC Officina Sans Std Book" w:hAnsi="ITC Officina Sans Std Book"/>
                                <w:bCs/>
                                <w:lang w:val="fr-FR"/>
                              </w:rPr>
                              <w:t xml:space="preserve">. </w:t>
                            </w:r>
                          </w:p>
                          <w:p w14:paraId="28B62D88" w14:textId="77777777" w:rsidR="0023560C" w:rsidRPr="009A06B0" w:rsidRDefault="0023560C" w:rsidP="000C0F57">
                            <w:pPr>
                              <w:pStyle w:val="BasicParagraph"/>
                              <w:widowControl w:val="0"/>
                              <w:jc w:val="both"/>
                              <w:rPr>
                                <w:rFonts w:ascii="ITC Officina Sans Std Book" w:hAnsi="ITC Officina Sans Std Book"/>
                                <w:sz w:val="22"/>
                                <w:szCs w:val="22"/>
                                <w:lang w:val="fr-FR"/>
                                <w14:ligatures w14:val="none"/>
                              </w:rPr>
                            </w:pPr>
                          </w:p>
                          <w:p w14:paraId="6FFD74EC" w14:textId="77777777" w:rsidR="0023560C" w:rsidRPr="009A06B0" w:rsidRDefault="0023560C" w:rsidP="000C0F57">
                            <w:pPr>
                              <w:spacing w:after="0" w:line="240" w:lineRule="auto"/>
                              <w:jc w:val="both"/>
                              <w:rPr>
                                <w:rFonts w:ascii="ITC Officina Sans Std Book" w:hAnsi="ITC Officina Sans Std Book"/>
                                <w:spacing w:val="-2"/>
                                <w:sz w:val="28"/>
                              </w:rPr>
                            </w:pPr>
                            <w:r w:rsidRPr="009A06B0">
                              <w:rPr>
                                <w:rFonts w:ascii="ITC Officina Sans Std Book" w:hAnsi="ITC Officina Sans Std Book"/>
                                <w:b/>
                                <w:bCs/>
                                <w:color w:val="E36F1E"/>
                                <w:spacing w:val="-2"/>
                                <w:sz w:val="32"/>
                              </w:rPr>
                              <w:t>OBJECTIVE</w:t>
                            </w:r>
                          </w:p>
                          <w:p w14:paraId="697B7C9D"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 xml:space="preserve">Cliquez les boites gris pour insérer les photos.  Assurez-vous que les photos sont coupes dans une façon agréable. </w:t>
                            </w:r>
                          </w:p>
                          <w:p w14:paraId="41688F0B"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sidRPr="001C1C90">
                              <w:rPr>
                                <w:rFonts w:ascii="ITC Officina Sans Std Book" w:hAnsi="ITC Officina Sans Std Book"/>
                                <w:sz w:val="22"/>
                                <w:szCs w:val="22"/>
                                <w:lang w:val="fr-FR"/>
                                <w14:ligatures w14:val="none"/>
                              </w:rPr>
                              <w:t xml:space="preserve">Les tableaux et les graphiques sont des exemplaires seulement. </w:t>
                            </w:r>
                            <w:r>
                              <w:rPr>
                                <w:rFonts w:ascii="ITC Officina Sans Std Book" w:hAnsi="ITC Officina Sans Std Book"/>
                                <w:sz w:val="22"/>
                                <w:szCs w:val="22"/>
                                <w:lang w:val="fr-FR"/>
                                <w14:ligatures w14:val="none"/>
                              </w:rPr>
                              <w:t xml:space="preserve"> En adaptant, assurez-vous que les tableaux soient simple, lisible, et facile à comprendre. </w:t>
                            </w:r>
                          </w:p>
                          <w:p w14:paraId="63446413"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Espacement des lignes est</w:t>
                            </w:r>
                            <w:r w:rsidRPr="009A06B0">
                              <w:rPr>
                                <w:rFonts w:ascii="ITC Officina Sans Std Book" w:hAnsi="ITC Officina Sans Std Book"/>
                                <w:sz w:val="22"/>
                                <w:szCs w:val="22"/>
                                <w:lang w:val="fr-FR"/>
                                <w14:ligatures w14:val="none"/>
                              </w:rPr>
                              <w:t xml:space="preserve"> 15 pt</w:t>
                            </w:r>
                            <w:r>
                              <w:rPr>
                                <w:rFonts w:ascii="ITC Officina Sans Std Book" w:hAnsi="ITC Officina Sans Std Book"/>
                                <w:sz w:val="22"/>
                                <w:szCs w:val="22"/>
                                <w:lang w:val="fr-FR"/>
                                <w14:ligatures w14:val="none"/>
                              </w:rPr>
                              <w:t>s exacts</w:t>
                            </w:r>
                            <w:r w:rsidRPr="009A06B0">
                              <w:rPr>
                                <w:rFonts w:ascii="ITC Officina Sans Std Book" w:hAnsi="ITC Officina Sans Std Book"/>
                                <w:sz w:val="22"/>
                                <w:szCs w:val="22"/>
                                <w:lang w:val="fr-FR"/>
                                <w14:ligatures w14:val="none"/>
                              </w:rPr>
                              <w:t>.</w:t>
                            </w:r>
                          </w:p>
                          <w:p w14:paraId="51C006E4" w14:textId="77777777" w:rsidR="0023560C" w:rsidRPr="009A06B0" w:rsidRDefault="0023560C" w:rsidP="000C0F57">
                            <w:pPr>
                              <w:spacing w:after="0" w:line="240" w:lineRule="auto"/>
                              <w:jc w:val="both"/>
                              <w:rPr>
                                <w:rFonts w:ascii="ITC Officina Sans Std Book" w:hAnsi="ITC Officina Sans Std Book" w:cs="Times New Roman"/>
                                <w:bCs/>
                              </w:rPr>
                            </w:pPr>
                          </w:p>
                          <w:p w14:paraId="4ED53870" w14:textId="77777777" w:rsidR="0023560C" w:rsidRPr="009A06B0" w:rsidRDefault="0023560C" w:rsidP="000C0F57">
                            <w:pPr>
                              <w:spacing w:after="0" w:line="240" w:lineRule="auto"/>
                              <w:jc w:val="both"/>
                              <w:rPr>
                                <w:rFonts w:ascii="ITC Officina Sans Std Book" w:hAnsi="ITC Officina Sans Std Book"/>
                                <w:b/>
                                <w:color w:val="E36C0A" w:themeColor="accent6" w:themeShade="BF"/>
                                <w:spacing w:val="-2"/>
                                <w:sz w:val="32"/>
                              </w:rPr>
                            </w:pPr>
                            <w:r w:rsidRPr="009A06B0">
                              <w:rPr>
                                <w:rFonts w:ascii="ITC Officina Sans Std Book" w:hAnsi="ITC Officina Sans Std Book"/>
                                <w:b/>
                                <w:color w:val="E36C0A" w:themeColor="accent6" w:themeShade="BF"/>
                                <w:spacing w:val="-2"/>
                                <w:sz w:val="32"/>
                              </w:rPr>
                              <w:t>STRATEGY</w:t>
                            </w:r>
                          </w:p>
                          <w:p w14:paraId="64E2F1D5" w14:textId="77777777" w:rsidR="0023560C" w:rsidRPr="009A06B0" w:rsidRDefault="0023560C" w:rsidP="000C0F57">
                            <w:pPr>
                              <w:widowControl w:val="0"/>
                              <w:jc w:val="both"/>
                            </w:pPr>
                            <w:r>
                              <w:rPr>
                                <w:rFonts w:ascii="ITC Officina Sans Std Book" w:hAnsi="ITC Officina Sans Std Book"/>
                                <w:spacing w:val="-2"/>
                              </w:rPr>
                              <w:t>La taille du texte et 11pt dans le style</w:t>
                            </w:r>
                            <w:r w:rsidRPr="009A06B0">
                              <w:rPr>
                                <w:rFonts w:ascii="ITC Officina Sans Std Book" w:hAnsi="ITC Officina Sans Std Book"/>
                                <w:spacing w:val="-2"/>
                              </w:rPr>
                              <w:t xml:space="preserve"> ITC Officina Sans Book </w:t>
                            </w:r>
                            <w:r>
                              <w:rPr>
                                <w:rFonts w:ascii="ITC Officina Sans Std Book" w:hAnsi="ITC Officina Sans Std Book"/>
                                <w:spacing w:val="-2"/>
                              </w:rPr>
                              <w:t>à</w:t>
                            </w:r>
                            <w:r w:rsidRPr="009A06B0">
                              <w:rPr>
                                <w:rFonts w:ascii="ITC Officina Sans Std Book" w:hAnsi="ITC Officina Sans Std Book"/>
                                <w:spacing w:val="-2"/>
                              </w:rPr>
                              <w:t xml:space="preserve"> 100% </w:t>
                            </w:r>
                            <w:r>
                              <w:rPr>
                                <w:rFonts w:ascii="ITC Officina Sans Std Book" w:hAnsi="ITC Officina Sans Std Book"/>
                                <w:spacing w:val="-2"/>
                              </w:rPr>
                              <w:t>noire</w:t>
                            </w:r>
                            <w:r w:rsidRPr="009A06B0">
                              <w:rPr>
                                <w:rFonts w:ascii="ITC Officina Sans Std Book" w:hAnsi="ITC Officina Sans Std Book"/>
                                <w:spacing w:val="-2"/>
                              </w:rPr>
                              <w:t xml:space="preserve">. </w:t>
                            </w:r>
                            <w:r w:rsidRPr="00285914">
                              <w:rPr>
                                <w:rFonts w:ascii="ITC Officina Sans Std Book" w:hAnsi="ITC Officina Sans Std Book"/>
                                <w:spacing w:val="-2"/>
                              </w:rPr>
                              <w:t xml:space="preserve">Les titres sont à 14 point.  Alignement est JUSTIFIE </w:t>
                            </w:r>
                          </w:p>
                          <w:p w14:paraId="71646DB7" w14:textId="77777777" w:rsidR="0023560C" w:rsidRPr="000C0F57" w:rsidRDefault="0023560C" w:rsidP="000C0F57">
                            <w:pPr>
                              <w:widowControl w:val="0"/>
                              <w:jc w:val="both"/>
                              <w:rPr>
                                <w:lang w:val="en-US"/>
                              </w:rPr>
                            </w:pPr>
                            <w:r w:rsidRPr="009A06B0">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Voloreheni doluptat harchil int quodic tem eate hic tem veres ipsandae non conecupici ra as doluptas dolum ipsam, que poreheni se era cus rem vel ideles qui si dolo inverumquate.Ria acitios Obis magnatin prat. Voloreheni doluptat harchil x tem eatemXerionsequiam hic non que down within their columns or deleted to fit with your document. Voloreheni doluptat harchil. Obis magnatin prat. Voloreheni doluptat harchil int quodic tem eate m X e rion sequiam hic tem veres ipsandae non conecupici ra as doluptas dolum ipsam.</w:t>
                            </w:r>
                          </w:p>
                          <w:p w14:paraId="34D1F08E" w14:textId="77777777" w:rsidR="0023560C" w:rsidRPr="000C0F57" w:rsidRDefault="0023560C" w:rsidP="000C0F57">
                            <w:pPr>
                              <w:spacing w:after="0" w:line="240" w:lineRule="auto"/>
                              <w:rPr>
                                <w:rFonts w:ascii="ITC Officina Sans Std Book" w:hAnsi="ITC Officina Sans Std Book" w:cs="Times New Roman"/>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BB3C" id="_x0000_s1029" type="#_x0000_t202" style="position:absolute;margin-left:-46.5pt;margin-top:16.85pt;width:382.5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" stroked="f">
                <v:textbox>
                  <w:txbxContent>
                    <w:p w14:paraId="11FEEE66" w14:textId="77777777" w:rsidR="0023560C" w:rsidRPr="009A06B0" w:rsidRDefault="0023560C" w:rsidP="000C0F57">
                      <w:pPr>
                        <w:widowControl w:val="0"/>
                        <w:spacing w:after="0" w:line="240" w:lineRule="auto"/>
                        <w:jc w:val="both"/>
                        <w:rPr>
                          <w:rFonts w:ascii="ITC Officina Sans Std Book" w:hAnsi="ITC Officina Sans Std Book"/>
                          <w:b/>
                          <w:bCs/>
                          <w:color w:val="E4761E"/>
                          <w:sz w:val="36"/>
                          <w:szCs w:val="32"/>
                        </w:rPr>
                      </w:pPr>
                      <w:r w:rsidRPr="009A06B0">
                        <w:rPr>
                          <w:rFonts w:ascii="ITC Officina Sans Std Book" w:hAnsi="ITC Officina Sans Std Book"/>
                          <w:b/>
                          <w:bCs/>
                          <w:color w:val="E4761E"/>
                          <w:sz w:val="36"/>
                          <w:szCs w:val="32"/>
                        </w:rPr>
                        <w:t>Introduction à [</w:t>
                      </w:r>
                      <w:r>
                        <w:rPr>
                          <w:rFonts w:ascii="ITC Officina Sans Std Book" w:hAnsi="ITC Officina Sans Std Book"/>
                          <w:b/>
                          <w:bCs/>
                          <w:color w:val="E4761E"/>
                          <w:sz w:val="36"/>
                          <w:szCs w:val="32"/>
                        </w:rPr>
                        <w:t>Nom du</w:t>
                      </w:r>
                      <w:r w:rsidRPr="009A06B0">
                        <w:rPr>
                          <w:rFonts w:ascii="ITC Officina Sans Std Book" w:hAnsi="ITC Officina Sans Std Book"/>
                          <w:b/>
                          <w:bCs/>
                          <w:color w:val="E4761E"/>
                          <w:sz w:val="36"/>
                          <w:szCs w:val="32"/>
                        </w:rPr>
                        <w:t xml:space="preserve"> projet]</w:t>
                      </w:r>
                    </w:p>
                    <w:p w14:paraId="7C0C864F" w14:textId="77777777" w:rsidR="0023560C" w:rsidRPr="009A06B0" w:rsidRDefault="0023560C" w:rsidP="000C0F57">
                      <w:pPr>
                        <w:widowControl w:val="0"/>
                        <w:spacing w:after="0" w:line="240" w:lineRule="auto"/>
                        <w:jc w:val="both"/>
                        <w:rPr>
                          <w:rFonts w:ascii="ITC Officina Sans Std Book" w:hAnsi="ITC Officina Sans Std Book"/>
                        </w:rPr>
                      </w:pPr>
                      <w:r>
                        <w:rPr>
                          <w:rFonts w:ascii="ITC Officina Sans Std Book" w:hAnsi="ITC Officina Sans Std Book" w:cs="Times New Roman"/>
                          <w:bCs/>
                        </w:rPr>
                        <w:t xml:space="preserve">Une page, deux côtés. Ce format contient les aspects qui puissent être utilisés dans la création d’un document d’une page, deux côtés.  Les composantes qui ne sont pas utiles puissent être enlevées. </w:t>
                      </w:r>
                    </w:p>
                    <w:p w14:paraId="07897AF1" w14:textId="77777777" w:rsidR="0023560C" w:rsidRPr="009A06B0" w:rsidRDefault="0023560C" w:rsidP="000C0F57">
                      <w:pPr>
                        <w:pStyle w:val="BasicParagraph"/>
                        <w:widowControl w:val="0"/>
                        <w:jc w:val="both"/>
                        <w:rPr>
                          <w:rFonts w:ascii="ITC Officina Sans Std Book" w:hAnsi="ITC Officina Sans Std Book"/>
                          <w:sz w:val="22"/>
                          <w:szCs w:val="22"/>
                          <w:lang w:val="fr-FR"/>
                          <w14:ligatures w14:val="none"/>
                        </w:rPr>
                      </w:pPr>
                      <w:r w:rsidRPr="009A06B0">
                        <w:rPr>
                          <w:rFonts w:ascii="ITC Officina Sans Std Book" w:hAnsi="ITC Officina Sans Std Book"/>
                          <w:sz w:val="22"/>
                          <w:szCs w:val="22"/>
                          <w:lang w:val="fr-FR"/>
                          <w14:ligatures w14:val="none"/>
                        </w:rPr>
                        <w:t> </w:t>
                      </w:r>
                    </w:p>
                    <w:p w14:paraId="403E14F1" w14:textId="77777777" w:rsidR="0023560C" w:rsidRPr="009A06B0" w:rsidRDefault="0023560C" w:rsidP="000C0F57">
                      <w:pPr>
                        <w:pStyle w:val="BasicParagraph"/>
                        <w:widowControl w:val="0"/>
                        <w:jc w:val="both"/>
                        <w:rPr>
                          <w:rFonts w:ascii="ITC Officina Sans Std Book" w:hAnsi="ITC Officina Sans Std Book"/>
                          <w:b/>
                          <w:bCs/>
                          <w:lang w:val="fr-FR"/>
                        </w:rPr>
                      </w:pPr>
                      <w:r>
                        <w:rPr>
                          <w:rFonts w:ascii="ITC Officina Sans Std Book" w:hAnsi="ITC Officina Sans Std Book"/>
                          <w:sz w:val="22"/>
                          <w:szCs w:val="22"/>
                          <w:lang w:val="fr-FR"/>
                          <w14:ligatures w14:val="none"/>
                        </w:rPr>
                        <w:t>Garez en tete les standards du brand de CARE, disponible sur le net a</w:t>
                      </w:r>
                      <w:r w:rsidRPr="009A06B0">
                        <w:rPr>
                          <w:rFonts w:ascii="ITC Officina Sans Std Book" w:hAnsi="ITC Officina Sans Std Book"/>
                          <w:sz w:val="22"/>
                          <w:szCs w:val="22"/>
                          <w:lang w:val="fr-FR"/>
                          <w14:ligatures w14:val="none"/>
                        </w:rPr>
                        <w:t xml:space="preserve">: </w:t>
                      </w:r>
                      <w:hyperlink r:id="rId41" w:history="1">
                        <w:r w:rsidRPr="009A06B0">
                          <w:rPr>
                            <w:rStyle w:val="Lienhypertexte"/>
                            <w:rFonts w:ascii="ITC Officina Sans Std Book" w:hAnsi="ITC Officina Sans Std Book"/>
                            <w:b/>
                            <w:bCs/>
                            <w:lang w:val="fr-FR"/>
                          </w:rPr>
                          <w:t>www.carebrandstandards.org</w:t>
                        </w:r>
                      </w:hyperlink>
                      <w:r w:rsidRPr="009A06B0">
                        <w:rPr>
                          <w:rFonts w:ascii="ITC Officina Sans Std Book" w:hAnsi="ITC Officina Sans Std Book"/>
                          <w:bCs/>
                          <w:lang w:val="fr-FR"/>
                        </w:rPr>
                        <w:t xml:space="preserve">. </w:t>
                      </w:r>
                    </w:p>
                    <w:p w14:paraId="28B62D88" w14:textId="77777777" w:rsidR="0023560C" w:rsidRPr="009A06B0" w:rsidRDefault="0023560C" w:rsidP="000C0F57">
                      <w:pPr>
                        <w:pStyle w:val="BasicParagraph"/>
                        <w:widowControl w:val="0"/>
                        <w:jc w:val="both"/>
                        <w:rPr>
                          <w:rFonts w:ascii="ITC Officina Sans Std Book" w:hAnsi="ITC Officina Sans Std Book"/>
                          <w:sz w:val="22"/>
                          <w:szCs w:val="22"/>
                          <w:lang w:val="fr-FR"/>
                          <w14:ligatures w14:val="none"/>
                        </w:rPr>
                      </w:pPr>
                    </w:p>
                    <w:p w14:paraId="6FFD74EC" w14:textId="77777777" w:rsidR="0023560C" w:rsidRPr="009A06B0" w:rsidRDefault="0023560C" w:rsidP="000C0F57">
                      <w:pPr>
                        <w:spacing w:after="0" w:line="240" w:lineRule="auto"/>
                        <w:jc w:val="both"/>
                        <w:rPr>
                          <w:rFonts w:ascii="ITC Officina Sans Std Book" w:hAnsi="ITC Officina Sans Std Book"/>
                          <w:spacing w:val="-2"/>
                          <w:sz w:val="28"/>
                        </w:rPr>
                      </w:pPr>
                      <w:r w:rsidRPr="009A06B0">
                        <w:rPr>
                          <w:rFonts w:ascii="ITC Officina Sans Std Book" w:hAnsi="ITC Officina Sans Std Book"/>
                          <w:b/>
                          <w:bCs/>
                          <w:color w:val="E36F1E"/>
                          <w:spacing w:val="-2"/>
                          <w:sz w:val="32"/>
                        </w:rPr>
                        <w:t>OBJECTIVE</w:t>
                      </w:r>
                    </w:p>
                    <w:p w14:paraId="697B7C9D"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 xml:space="preserve">Cliquez les boites gris pour insérer les photos.  Assurez-vous que les photos sont coupes dans une façon agréable. </w:t>
                      </w:r>
                    </w:p>
                    <w:p w14:paraId="41688F0B"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sidRPr="001C1C90">
                        <w:rPr>
                          <w:rFonts w:ascii="ITC Officina Sans Std Book" w:hAnsi="ITC Officina Sans Std Book"/>
                          <w:sz w:val="22"/>
                          <w:szCs w:val="22"/>
                          <w:lang w:val="fr-FR"/>
                          <w14:ligatures w14:val="none"/>
                        </w:rPr>
                        <w:t xml:space="preserve">Les tableaux et les graphiques sont des exemplaires seulement. </w:t>
                      </w:r>
                      <w:r>
                        <w:rPr>
                          <w:rFonts w:ascii="ITC Officina Sans Std Book" w:hAnsi="ITC Officina Sans Std Book"/>
                          <w:sz w:val="22"/>
                          <w:szCs w:val="22"/>
                          <w:lang w:val="fr-FR"/>
                          <w14:ligatures w14:val="none"/>
                        </w:rPr>
                        <w:t xml:space="preserve"> En adaptant, assurez-vous que les tableaux soient simple, lisible, et facile à comprendre. </w:t>
                      </w:r>
                    </w:p>
                    <w:p w14:paraId="63446413" w14:textId="77777777" w:rsidR="0023560C" w:rsidRPr="009A06B0" w:rsidRDefault="0023560C"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Espacement des lignes est</w:t>
                      </w:r>
                      <w:r w:rsidRPr="009A06B0">
                        <w:rPr>
                          <w:rFonts w:ascii="ITC Officina Sans Std Book" w:hAnsi="ITC Officina Sans Std Book"/>
                          <w:sz w:val="22"/>
                          <w:szCs w:val="22"/>
                          <w:lang w:val="fr-FR"/>
                          <w14:ligatures w14:val="none"/>
                        </w:rPr>
                        <w:t xml:space="preserve"> 15 pt</w:t>
                      </w:r>
                      <w:r>
                        <w:rPr>
                          <w:rFonts w:ascii="ITC Officina Sans Std Book" w:hAnsi="ITC Officina Sans Std Book"/>
                          <w:sz w:val="22"/>
                          <w:szCs w:val="22"/>
                          <w:lang w:val="fr-FR"/>
                          <w14:ligatures w14:val="none"/>
                        </w:rPr>
                        <w:t>s exacts</w:t>
                      </w:r>
                      <w:r w:rsidRPr="009A06B0">
                        <w:rPr>
                          <w:rFonts w:ascii="ITC Officina Sans Std Book" w:hAnsi="ITC Officina Sans Std Book"/>
                          <w:sz w:val="22"/>
                          <w:szCs w:val="22"/>
                          <w:lang w:val="fr-FR"/>
                          <w14:ligatures w14:val="none"/>
                        </w:rPr>
                        <w:t>.</w:t>
                      </w:r>
                    </w:p>
                    <w:p w14:paraId="51C006E4" w14:textId="77777777" w:rsidR="0023560C" w:rsidRPr="009A06B0" w:rsidRDefault="0023560C" w:rsidP="000C0F57">
                      <w:pPr>
                        <w:spacing w:after="0" w:line="240" w:lineRule="auto"/>
                        <w:jc w:val="both"/>
                        <w:rPr>
                          <w:rFonts w:ascii="ITC Officina Sans Std Book" w:hAnsi="ITC Officina Sans Std Book" w:cs="Times New Roman"/>
                          <w:bCs/>
                        </w:rPr>
                      </w:pPr>
                    </w:p>
                    <w:p w14:paraId="4ED53870" w14:textId="77777777" w:rsidR="0023560C" w:rsidRPr="009A06B0" w:rsidRDefault="0023560C" w:rsidP="000C0F57">
                      <w:pPr>
                        <w:spacing w:after="0" w:line="240" w:lineRule="auto"/>
                        <w:jc w:val="both"/>
                        <w:rPr>
                          <w:rFonts w:ascii="ITC Officina Sans Std Book" w:hAnsi="ITC Officina Sans Std Book"/>
                          <w:b/>
                          <w:color w:val="E36C0A" w:themeColor="accent6" w:themeShade="BF"/>
                          <w:spacing w:val="-2"/>
                          <w:sz w:val="32"/>
                        </w:rPr>
                      </w:pPr>
                      <w:r w:rsidRPr="009A06B0">
                        <w:rPr>
                          <w:rFonts w:ascii="ITC Officina Sans Std Book" w:hAnsi="ITC Officina Sans Std Book"/>
                          <w:b/>
                          <w:color w:val="E36C0A" w:themeColor="accent6" w:themeShade="BF"/>
                          <w:spacing w:val="-2"/>
                          <w:sz w:val="32"/>
                        </w:rPr>
                        <w:t>STRATEGY</w:t>
                      </w:r>
                    </w:p>
                    <w:p w14:paraId="64E2F1D5" w14:textId="77777777" w:rsidR="0023560C" w:rsidRPr="009A06B0" w:rsidRDefault="0023560C" w:rsidP="000C0F57">
                      <w:pPr>
                        <w:widowControl w:val="0"/>
                        <w:jc w:val="both"/>
                      </w:pPr>
                      <w:r>
                        <w:rPr>
                          <w:rFonts w:ascii="ITC Officina Sans Std Book" w:hAnsi="ITC Officina Sans Std Book"/>
                          <w:spacing w:val="-2"/>
                        </w:rPr>
                        <w:t>La taille du texte et 11pt dans le style</w:t>
                      </w:r>
                      <w:r w:rsidRPr="009A06B0">
                        <w:rPr>
                          <w:rFonts w:ascii="ITC Officina Sans Std Book" w:hAnsi="ITC Officina Sans Std Book"/>
                          <w:spacing w:val="-2"/>
                        </w:rPr>
                        <w:t xml:space="preserve"> ITC Officina Sans Book </w:t>
                      </w:r>
                      <w:r>
                        <w:rPr>
                          <w:rFonts w:ascii="ITC Officina Sans Std Book" w:hAnsi="ITC Officina Sans Std Book"/>
                          <w:spacing w:val="-2"/>
                        </w:rPr>
                        <w:t>à</w:t>
                      </w:r>
                      <w:r w:rsidRPr="009A06B0">
                        <w:rPr>
                          <w:rFonts w:ascii="ITC Officina Sans Std Book" w:hAnsi="ITC Officina Sans Std Book"/>
                          <w:spacing w:val="-2"/>
                        </w:rPr>
                        <w:t xml:space="preserve"> 100% </w:t>
                      </w:r>
                      <w:r>
                        <w:rPr>
                          <w:rFonts w:ascii="ITC Officina Sans Std Book" w:hAnsi="ITC Officina Sans Std Book"/>
                          <w:spacing w:val="-2"/>
                        </w:rPr>
                        <w:t>noire</w:t>
                      </w:r>
                      <w:r w:rsidRPr="009A06B0">
                        <w:rPr>
                          <w:rFonts w:ascii="ITC Officina Sans Std Book" w:hAnsi="ITC Officina Sans Std Book"/>
                          <w:spacing w:val="-2"/>
                        </w:rPr>
                        <w:t xml:space="preserve">. </w:t>
                      </w:r>
                      <w:r w:rsidRPr="00285914">
                        <w:rPr>
                          <w:rFonts w:ascii="ITC Officina Sans Std Book" w:hAnsi="ITC Officina Sans Std Book"/>
                          <w:spacing w:val="-2"/>
                        </w:rPr>
                        <w:t xml:space="preserve">Les titres sont à 14 point.  Alignement est JUSTIFIE </w:t>
                      </w:r>
                    </w:p>
                    <w:p w14:paraId="71646DB7" w14:textId="77777777" w:rsidR="0023560C" w:rsidRPr="000C0F57" w:rsidRDefault="0023560C" w:rsidP="000C0F57">
                      <w:pPr>
                        <w:widowControl w:val="0"/>
                        <w:jc w:val="both"/>
                        <w:rPr>
                          <w:lang w:val="en-US"/>
                        </w:rPr>
                      </w:pPr>
                      <w:r w:rsidRPr="009A06B0">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Voloreheni doluptat harchil int quodic tem eate hic tem veres ipsandae non conecupici ra as doluptas dolum ipsam, que poreheni se era cus rem vel ideles qui si dolo inverumquate.Ria acitios Obis magnatin prat. Voloreheni doluptat harchil x tem eatemXerionsequiam hic non que down within their columns or deleted to fit with your document. Voloreheni doluptat harchil. Obis magnatin prat. Voloreheni doluptat harchil int quodic tem eate m X e rion sequiam hic tem veres ipsandae non conecupici ra as doluptas dolum ipsam.</w:t>
                      </w:r>
                    </w:p>
                    <w:p w14:paraId="34D1F08E" w14:textId="77777777" w:rsidR="0023560C" w:rsidRPr="000C0F57" w:rsidRDefault="0023560C" w:rsidP="000C0F57">
                      <w:pPr>
                        <w:spacing w:after="0" w:line="240" w:lineRule="auto"/>
                        <w:rPr>
                          <w:rFonts w:ascii="ITC Officina Sans Std Book" w:hAnsi="ITC Officina Sans Std Book" w:cs="Times New Roman"/>
                          <w:bCs/>
                          <w:lang w:val="en-US"/>
                        </w:rPr>
                      </w:pPr>
                    </w:p>
                  </w:txbxContent>
                </v:textbox>
              </v:shape>
            </w:pict>
          </mc:Fallback>
        </mc:AlternateContent>
      </w:r>
    </w:p>
    <w:p w14:paraId="71171CC7" w14:textId="77777777" w:rsidR="000C0F57" w:rsidRPr="00D9750A" w:rsidRDefault="000C0F57" w:rsidP="000C0F57">
      <w:pPr>
        <w:rPr>
          <w:rFonts w:ascii="Arial" w:hAnsi="Arial" w:cs="Arial"/>
        </w:rPr>
      </w:pPr>
      <w:r w:rsidRPr="00D9750A">
        <w:rPr>
          <w:rFonts w:ascii="Arial" w:hAnsi="Arial" w:cs="Arial"/>
          <w:noProof/>
          <w:lang w:val="en-US"/>
        </w:rPr>
        <mc:AlternateContent>
          <mc:Choice Requires="wps">
            <w:drawing>
              <wp:anchor distT="36576" distB="36576" distL="36576" distR="36576" simplePos="0" relativeHeight="251679744" behindDoc="0" locked="0" layoutInCell="1" allowOverlap="1" wp14:anchorId="6475F0F4" wp14:editId="1BA9A6FF">
                <wp:simplePos x="0" y="0"/>
                <wp:positionH relativeFrom="column">
                  <wp:posOffset>4667250</wp:posOffset>
                </wp:positionH>
                <wp:positionV relativeFrom="paragraph">
                  <wp:posOffset>5730240</wp:posOffset>
                </wp:positionV>
                <wp:extent cx="1733550" cy="1428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F070FC" w14:textId="77777777" w:rsidR="0023560C" w:rsidRPr="00D3417D" w:rsidRDefault="0023560C" w:rsidP="000C0F57">
                            <w:pPr>
                              <w:widowControl w:val="0"/>
                              <w:spacing w:after="0"/>
                              <w:rPr>
                                <w:sz w:val="14"/>
                                <w:szCs w:val="14"/>
                              </w:rPr>
                            </w:pPr>
                            <w:r w:rsidRPr="00D3417D">
                              <w:rPr>
                                <w:sz w:val="14"/>
                                <w:szCs w:val="14"/>
                              </w:rPr>
                              <w:t xml:space="preserve">© </w:t>
                            </w:r>
                            <w:r>
                              <w:rPr>
                                <w:sz w:val="14"/>
                                <w:szCs w:val="14"/>
                              </w:rPr>
                              <w:t>PHOTO CREDIT EXIGEE ICI</w:t>
                            </w:r>
                          </w:p>
                          <w:p w14:paraId="222B20BB" w14:textId="77777777" w:rsidR="0023560C" w:rsidRPr="008F118D" w:rsidRDefault="0023560C"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F0F4" id="Text Box 29" o:spid="_x0000_s1030" type="#_x0000_t202" style="position:absolute;margin-left:367.5pt;margin-top:451.2pt;width:136.5pt;height:11.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" filled="f" stroked="f" strokecolor="black [0]" insetpen="t">
                <v:textbox inset="0,0,0,0">
                  <w:txbxContent>
                    <w:p w14:paraId="0BF070FC" w14:textId="77777777" w:rsidR="0023560C" w:rsidRPr="00D3417D" w:rsidRDefault="0023560C" w:rsidP="000C0F57">
                      <w:pPr>
                        <w:widowControl w:val="0"/>
                        <w:spacing w:after="0"/>
                        <w:rPr>
                          <w:sz w:val="14"/>
                          <w:szCs w:val="14"/>
                        </w:rPr>
                      </w:pPr>
                      <w:r w:rsidRPr="00D3417D">
                        <w:rPr>
                          <w:sz w:val="14"/>
                          <w:szCs w:val="14"/>
                        </w:rPr>
                        <w:t xml:space="preserve">© </w:t>
                      </w:r>
                      <w:r>
                        <w:rPr>
                          <w:sz w:val="14"/>
                          <w:szCs w:val="14"/>
                        </w:rPr>
                        <w:t>PHOTO CREDIT EXIGEE ICI</w:t>
                      </w:r>
                    </w:p>
                    <w:p w14:paraId="222B20BB" w14:textId="77777777" w:rsidR="0023560C" w:rsidRPr="008F118D" w:rsidRDefault="0023560C" w:rsidP="000C0F57">
                      <w:pPr>
                        <w:widowControl w:val="0"/>
                        <w:spacing w:after="0"/>
                        <w:rPr>
                          <w:rFonts w:ascii="ITC Officina Sans Std Book" w:hAnsi="ITC Officina Sans Std Book"/>
                          <w:sz w:val="14"/>
                          <w:szCs w:val="14"/>
                        </w:rPr>
                      </w:pPr>
                    </w:p>
                  </w:txbxContent>
                </v:textbox>
              </v:shape>
            </w:pict>
          </mc:Fallback>
        </mc:AlternateContent>
      </w:r>
      <w:r w:rsidRPr="00D9750A">
        <w:rPr>
          <w:rFonts w:ascii="Arial" w:hAnsi="Arial" w:cs="Arial"/>
          <w:noProof/>
          <w:lang w:val="en-US"/>
        </w:rPr>
        <w:drawing>
          <wp:anchor distT="0" distB="0" distL="114300" distR="114300" simplePos="0" relativeHeight="251678720" behindDoc="0" locked="0" layoutInCell="1" allowOverlap="1" wp14:anchorId="56783CC2" wp14:editId="5DBFBA30">
            <wp:simplePos x="0" y="0"/>
            <wp:positionH relativeFrom="column">
              <wp:posOffset>4667250</wp:posOffset>
            </wp:positionH>
            <wp:positionV relativeFrom="paragraph">
              <wp:posOffset>4320540</wp:posOffset>
            </wp:positionV>
            <wp:extent cx="1733550" cy="140906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mc:AlternateContent>
          <mc:Choice Requires="wps">
            <w:drawing>
              <wp:anchor distT="36576" distB="36576" distL="36576" distR="36576" simplePos="0" relativeHeight="251681792" behindDoc="0" locked="0" layoutInCell="1" allowOverlap="1" wp14:anchorId="1F56A9DE" wp14:editId="5ABF68BD">
                <wp:simplePos x="0" y="0"/>
                <wp:positionH relativeFrom="column">
                  <wp:posOffset>4667250</wp:posOffset>
                </wp:positionH>
                <wp:positionV relativeFrom="paragraph">
                  <wp:posOffset>7454265</wp:posOffset>
                </wp:positionV>
                <wp:extent cx="1733550" cy="14287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E4DFC6" w14:textId="77777777" w:rsidR="0023560C" w:rsidRPr="00285914" w:rsidRDefault="0023560C" w:rsidP="000C0F57">
                            <w:pPr>
                              <w:widowControl w:val="0"/>
                              <w:spacing w:after="0"/>
                              <w:jc w:val="right"/>
                              <w:rPr>
                                <w:sz w:val="14"/>
                                <w:szCs w:val="14"/>
                              </w:rPr>
                            </w:pPr>
                            <w:r w:rsidRPr="00285914">
                              <w:rPr>
                                <w:sz w:val="14"/>
                                <w:szCs w:val="14"/>
                              </w:rPr>
                              <w:t>© PHOTO CREDIT EXIGEE ICI D</w:t>
                            </w:r>
                          </w:p>
                          <w:p w14:paraId="14695DC3" w14:textId="77777777" w:rsidR="0023560C" w:rsidRPr="00285914" w:rsidRDefault="0023560C"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6A9DE" id="Text Box 31" o:spid="_x0000_s1031" type="#_x0000_t202" style="position:absolute;margin-left:367.5pt;margin-top:586.95pt;width:136.5pt;height:11.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" filled="f" stroked="f" strokecolor="black [0]" insetpen="t">
                <v:textbox inset="0,0,0,0">
                  <w:txbxContent>
                    <w:p w14:paraId="11E4DFC6" w14:textId="77777777" w:rsidR="0023560C" w:rsidRPr="00285914" w:rsidRDefault="0023560C" w:rsidP="000C0F57">
                      <w:pPr>
                        <w:widowControl w:val="0"/>
                        <w:spacing w:after="0"/>
                        <w:jc w:val="right"/>
                        <w:rPr>
                          <w:sz w:val="14"/>
                          <w:szCs w:val="14"/>
                        </w:rPr>
                      </w:pPr>
                      <w:r w:rsidRPr="00285914">
                        <w:rPr>
                          <w:sz w:val="14"/>
                          <w:szCs w:val="14"/>
                        </w:rPr>
                        <w:t>© PHOTO CREDIT EXIGEE ICI D</w:t>
                      </w:r>
                    </w:p>
                    <w:p w14:paraId="14695DC3" w14:textId="77777777" w:rsidR="0023560C" w:rsidRPr="00285914" w:rsidRDefault="0023560C" w:rsidP="000C0F57">
                      <w:pPr>
                        <w:widowControl w:val="0"/>
                        <w:spacing w:after="0"/>
                        <w:rPr>
                          <w:rFonts w:ascii="ITC Officina Sans Std Book" w:hAnsi="ITC Officina Sans Std Book"/>
                          <w:sz w:val="14"/>
                          <w:szCs w:val="14"/>
                        </w:rPr>
                      </w:pPr>
                    </w:p>
                  </w:txbxContent>
                </v:textbox>
              </v:shape>
            </w:pict>
          </mc:Fallback>
        </mc:AlternateContent>
      </w:r>
      <w:r w:rsidRPr="00D9750A">
        <w:rPr>
          <w:rFonts w:ascii="Arial" w:hAnsi="Arial" w:cs="Arial"/>
          <w:noProof/>
          <w:lang w:val="en-US"/>
        </w:rPr>
        <w:drawing>
          <wp:anchor distT="0" distB="0" distL="114300" distR="114300" simplePos="0" relativeHeight="251680768" behindDoc="0" locked="0" layoutInCell="1" allowOverlap="1" wp14:anchorId="7C21F23F" wp14:editId="3D57680D">
            <wp:simplePos x="0" y="0"/>
            <wp:positionH relativeFrom="column">
              <wp:posOffset>4667250</wp:posOffset>
            </wp:positionH>
            <wp:positionV relativeFrom="paragraph">
              <wp:posOffset>6054090</wp:posOffset>
            </wp:positionV>
            <wp:extent cx="1733550" cy="1409065"/>
            <wp:effectExtent l="0" t="0" r="0"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w:drawing>
          <wp:anchor distT="128016" distB="128016" distL="36576" distR="36576" simplePos="0" relativeHeight="251672576" behindDoc="0" locked="0" layoutInCell="1" allowOverlap="1" wp14:anchorId="5D3F9CA7" wp14:editId="6C699C04">
            <wp:simplePos x="0" y="0"/>
            <wp:positionH relativeFrom="column">
              <wp:posOffset>-3254375</wp:posOffset>
            </wp:positionH>
            <wp:positionV relativeFrom="paragraph">
              <wp:posOffset>7858125</wp:posOffset>
            </wp:positionV>
            <wp:extent cx="2131060" cy="1737360"/>
            <wp:effectExtent l="0" t="0" r="2540" b="0"/>
            <wp:wrapNone/>
            <wp:docPr id="21" name="Picture 21"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1060" cy="1737360"/>
                    </a:xfrm>
                    <a:prstGeom prst="rect">
                      <a:avLst/>
                    </a:prstGeom>
                    <a:solidFill>
                      <a:srgbClr val="F3F3F3"/>
                    </a:solidFill>
                    <a:ln>
                      <a:noFill/>
                    </a:ln>
                    <a:effectLst/>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w:drawing>
          <wp:inline distT="0" distB="0" distL="0" distR="0" wp14:anchorId="2A932E21" wp14:editId="6B5D7862">
            <wp:extent cx="213360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noFill/>
                  </pic:spPr>
                </pic:pic>
              </a:graphicData>
            </a:graphic>
          </wp:inline>
        </w:drawing>
      </w:r>
      <w:r w:rsidRPr="00D9750A">
        <w:rPr>
          <w:rFonts w:ascii="Arial" w:hAnsi="Arial" w:cs="Arial"/>
        </w:rPr>
        <w:br w:type="page"/>
      </w:r>
    </w:p>
    <w:p w14:paraId="1EB7FBCD" w14:textId="77777777" w:rsidR="000C0F57" w:rsidRPr="00D9750A" w:rsidRDefault="000C0F57" w:rsidP="000C0F57">
      <w:pPr>
        <w:rPr>
          <w:rFonts w:ascii="Arial" w:hAnsi="Arial" w:cs="Arial"/>
        </w:rPr>
      </w:pPr>
      <w:r w:rsidRPr="00D9750A">
        <w:rPr>
          <w:rFonts w:ascii="Arial" w:hAnsi="Arial" w:cs="Arial"/>
          <w:noProof/>
          <w:lang w:val="en-US"/>
        </w:rPr>
        <w:drawing>
          <wp:anchor distT="36576" distB="36576" distL="36576" distR="36576" simplePos="0" relativeHeight="251677696" behindDoc="0" locked="0" layoutInCell="1" allowOverlap="1" wp14:anchorId="7BE043FB" wp14:editId="659CE21A">
            <wp:simplePos x="0" y="0"/>
            <wp:positionH relativeFrom="column">
              <wp:posOffset>5686425</wp:posOffset>
            </wp:positionH>
            <wp:positionV relativeFrom="paragraph">
              <wp:posOffset>7753350</wp:posOffset>
            </wp:positionV>
            <wp:extent cx="759460" cy="970280"/>
            <wp:effectExtent l="0" t="0" r="254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_VERT_2c"/>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9460" cy="97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mc:AlternateContent>
          <mc:Choice Requires="wps">
            <w:drawing>
              <wp:anchor distT="0" distB="0" distL="114300" distR="114300" simplePos="0" relativeHeight="251669504" behindDoc="0" locked="0" layoutInCell="1" allowOverlap="1" wp14:anchorId="4E9AEB44" wp14:editId="28407828">
                <wp:simplePos x="0" y="0"/>
                <wp:positionH relativeFrom="column">
                  <wp:posOffset>1390650</wp:posOffset>
                </wp:positionH>
                <wp:positionV relativeFrom="paragraph">
                  <wp:posOffset>-762000</wp:posOffset>
                </wp:positionV>
                <wp:extent cx="0" cy="8239125"/>
                <wp:effectExtent l="0" t="0" r="19050" b="9525"/>
                <wp:wrapNone/>
                <wp:docPr id="6" name="Straight Connector 6"/>
                <wp:cNvGraphicFramePr/>
                <a:graphic xmlns:a="http://schemas.openxmlformats.org/drawingml/2006/main">
                  <a:graphicData uri="http://schemas.microsoft.com/office/word/2010/wordprocessingShape">
                    <wps:wsp>
                      <wps:cNvCnPr/>
                      <wps:spPr>
                        <a:xfrm>
                          <a:off x="0" y="0"/>
                          <a:ext cx="0" cy="8239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DB931"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0pt" to="109.5pt,5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" strokecolor="#f68c36 [3049]"/>
            </w:pict>
          </mc:Fallback>
        </mc:AlternateContent>
      </w:r>
      <w:r w:rsidRPr="00D9750A">
        <w:rPr>
          <w:rFonts w:ascii="Arial" w:hAnsi="Arial" w:cs="Arial"/>
          <w:noProof/>
          <w:lang w:val="en-US"/>
        </w:rPr>
        <mc:AlternateContent>
          <mc:Choice Requires="wps">
            <w:drawing>
              <wp:anchor distT="36576" distB="36576" distL="36576" distR="36576" simplePos="0" relativeHeight="251668480" behindDoc="0" locked="0" layoutInCell="1" allowOverlap="1" wp14:anchorId="4C4E51F3" wp14:editId="73AAB2B0">
                <wp:simplePos x="0" y="0"/>
                <wp:positionH relativeFrom="column">
                  <wp:posOffset>-210185</wp:posOffset>
                </wp:positionH>
                <wp:positionV relativeFrom="paragraph">
                  <wp:posOffset>7614920</wp:posOffset>
                </wp:positionV>
                <wp:extent cx="64008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C75B1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9BA2BB" id="_x0000_t32" coordsize="21600,21600" o:spt="32" o:oned="t" path="m,l21600,21600e" filled="f">
                <v:path arrowok="t" fillok="f" o:connecttype="none"/>
                <o:lock v:ext="edit" shapetype="t"/>
              </v:shapetype>
              <v:shape id="Straight Arrow Connector 14" o:spid="_x0000_s1026" type="#_x0000_t32" style="position:absolute;margin-left:-16.55pt;margin-top:599.6pt;width:7in;height: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" strokecolor="#c75b12">
                <v:shadow color="#eeece1"/>
              </v:shape>
            </w:pict>
          </mc:Fallback>
        </mc:AlternateContent>
      </w:r>
      <w:r w:rsidRPr="00D9750A">
        <w:rPr>
          <w:rFonts w:ascii="Arial" w:hAnsi="Arial" w:cs="Arial"/>
          <w:noProof/>
          <w:lang w:val="en-US"/>
        </w:rPr>
        <mc:AlternateContent>
          <mc:Choice Requires="wps">
            <w:drawing>
              <wp:anchor distT="36576" distB="36576" distL="36576" distR="36576" simplePos="0" relativeHeight="251664384" behindDoc="0" locked="0" layoutInCell="1" allowOverlap="1" wp14:anchorId="7695FADA" wp14:editId="72C57334">
                <wp:simplePos x="0" y="0"/>
                <wp:positionH relativeFrom="column">
                  <wp:posOffset>-327025</wp:posOffset>
                </wp:positionH>
                <wp:positionV relativeFrom="paragraph">
                  <wp:posOffset>7851140</wp:posOffset>
                </wp:positionV>
                <wp:extent cx="3150235" cy="857885"/>
                <wp:effectExtent l="0" t="0" r="12065"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85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C3F34F" w14:textId="77777777" w:rsidR="0023560C" w:rsidRDefault="0023560C"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CARE Office Name</w:t>
                            </w:r>
                          </w:p>
                          <w:p w14:paraId="4059FB0F" w14:textId="77777777" w:rsidR="0023560C" w:rsidRDefault="0023560C" w:rsidP="000C0F57">
                            <w:pPr>
                              <w:pStyle w:val="BasicParagraph"/>
                              <w:widowControl w:val="0"/>
                              <w:rPr>
                                <w:rFonts w:ascii="ITC Officina Sans Std Book" w:hAnsi="ITC Officina Sans Std Book"/>
                                <w:i/>
                                <w:iCs/>
                                <w:color w:val="C75B12"/>
                                <w:sz w:val="18"/>
                                <w:szCs w:val="18"/>
                                <w14:ligatures w14:val="none"/>
                              </w:rPr>
                            </w:pPr>
                            <w:r>
                              <w:rPr>
                                <w:rFonts w:ascii="ITC Officina Sans Std Book" w:hAnsi="ITC Officina Sans Std Book"/>
                                <w:i/>
                                <w:iCs/>
                                <w:color w:val="C75B12"/>
                                <w:sz w:val="18"/>
                                <w:szCs w:val="18"/>
                                <w14:ligatures w14:val="none"/>
                              </w:rPr>
                              <w:t xml:space="preserve">Person of contact, </w:t>
                            </w:r>
                            <w:r>
                              <w:rPr>
                                <w:rFonts w:ascii="ITC Officina Sans Std Book" w:hAnsi="ITC Officina Sans Std Book"/>
                                <w:color w:val="C75B12"/>
                                <w:sz w:val="18"/>
                                <w:szCs w:val="18"/>
                                <w14:ligatures w14:val="none"/>
                              </w:rPr>
                              <w:t>email address</w:t>
                            </w:r>
                          </w:p>
                          <w:p w14:paraId="570154BA"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691C3B16"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7B139AD2" w14:textId="77777777" w:rsidR="0023560C" w:rsidRDefault="0023560C"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FADA" id="Text Box 12" o:spid="_x0000_s1032" type="#_x0000_t202" style="position:absolute;margin-left:-25.75pt;margin-top:618.2pt;width:248.05pt;height:67.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" filled="f" stroked="f" strokecolor="black [0]" insetpen="t">
                <v:textbox inset="0,0,0,0">
                  <w:txbxContent>
                    <w:p w14:paraId="68C3F34F" w14:textId="77777777" w:rsidR="0023560C" w:rsidRDefault="0023560C"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CARE Office Name</w:t>
                      </w:r>
                    </w:p>
                    <w:p w14:paraId="4059FB0F" w14:textId="77777777" w:rsidR="0023560C" w:rsidRDefault="0023560C" w:rsidP="000C0F57">
                      <w:pPr>
                        <w:pStyle w:val="BasicParagraph"/>
                        <w:widowControl w:val="0"/>
                        <w:rPr>
                          <w:rFonts w:ascii="ITC Officina Sans Std Book" w:hAnsi="ITC Officina Sans Std Book"/>
                          <w:i/>
                          <w:iCs/>
                          <w:color w:val="C75B12"/>
                          <w:sz w:val="18"/>
                          <w:szCs w:val="18"/>
                          <w14:ligatures w14:val="none"/>
                        </w:rPr>
                      </w:pPr>
                      <w:r>
                        <w:rPr>
                          <w:rFonts w:ascii="ITC Officina Sans Std Book" w:hAnsi="ITC Officina Sans Std Book"/>
                          <w:i/>
                          <w:iCs/>
                          <w:color w:val="C75B12"/>
                          <w:sz w:val="18"/>
                          <w:szCs w:val="18"/>
                          <w14:ligatures w14:val="none"/>
                        </w:rPr>
                        <w:t xml:space="preserve">Person of contact, </w:t>
                      </w:r>
                      <w:r>
                        <w:rPr>
                          <w:rFonts w:ascii="ITC Officina Sans Std Book" w:hAnsi="ITC Officina Sans Std Book"/>
                          <w:color w:val="C75B12"/>
                          <w:sz w:val="18"/>
                          <w:szCs w:val="18"/>
                          <w14:ligatures w14:val="none"/>
                        </w:rPr>
                        <w:t>email address</w:t>
                      </w:r>
                    </w:p>
                    <w:p w14:paraId="570154BA"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691C3B16"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7B139AD2" w14:textId="77777777" w:rsidR="0023560C" w:rsidRDefault="0023560C"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v:textbox>
              </v:shape>
            </w:pict>
          </mc:Fallback>
        </mc:AlternateContent>
      </w:r>
      <w:r w:rsidRPr="00D9750A">
        <w:rPr>
          <w:rFonts w:ascii="Arial" w:hAnsi="Arial" w:cs="Arial"/>
          <w:noProof/>
          <w:lang w:val="en-US"/>
        </w:rPr>
        <mc:AlternateContent>
          <mc:Choice Requires="wps">
            <w:drawing>
              <wp:anchor distT="36576" distB="36576" distL="36576" distR="36576" simplePos="0" relativeHeight="251667456" behindDoc="0" locked="0" layoutInCell="1" allowOverlap="1" wp14:anchorId="1BE19564" wp14:editId="382CEEC7">
                <wp:simplePos x="0" y="0"/>
                <wp:positionH relativeFrom="column">
                  <wp:posOffset>3030855</wp:posOffset>
                </wp:positionH>
                <wp:positionV relativeFrom="paragraph">
                  <wp:posOffset>7851140</wp:posOffset>
                </wp:positionV>
                <wp:extent cx="2235835" cy="845820"/>
                <wp:effectExtent l="0" t="0" r="12065"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01C085" w14:textId="77777777" w:rsidR="0023560C" w:rsidRDefault="0023560C" w:rsidP="000C0F57">
                            <w:pPr>
                              <w:pStyle w:val="BasicParagraph"/>
                              <w:widowControl w:val="0"/>
                              <w:rPr>
                                <w:rFonts w:ascii="ITC Officina Sans Std Book" w:hAnsi="ITC Officina Sans Std Book"/>
                                <w:b/>
                                <w:bCs/>
                                <w:color w:val="808080"/>
                                <w:sz w:val="18"/>
                                <w:szCs w:val="18"/>
                                <w14:ligatures w14:val="none"/>
                              </w:rPr>
                            </w:pPr>
                            <w:r>
                              <w:rPr>
                                <w:rFonts w:ascii="ITC Officina Sans Std Book" w:hAnsi="ITC Officina Sans Std Book"/>
                                <w:b/>
                                <w:bCs/>
                                <w:color w:val="808080"/>
                                <w:sz w:val="18"/>
                                <w:szCs w:val="18"/>
                                <w14:ligatures w14:val="none"/>
                              </w:rPr>
                              <w:t>Regional Office Name</w:t>
                            </w:r>
                          </w:p>
                          <w:p w14:paraId="39435BB9" w14:textId="77777777" w:rsidR="0023560C" w:rsidRDefault="0023560C"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City, Country</w:t>
                            </w:r>
                          </w:p>
                          <w:p w14:paraId="6822A4E4"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141CB31F"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2C105C24" w14:textId="77777777" w:rsidR="0023560C" w:rsidRDefault="0023560C"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9564" id="Text Box 8" o:spid="_x0000_s1033" type="#_x0000_t202" style="position:absolute;margin-left:238.65pt;margin-top:618.2pt;width:176.05pt;height:66.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" filled="f" stroked="f" strokecolor="black [0]" insetpen="t">
                <v:textbox inset="0,0,0,0">
                  <w:txbxContent>
                    <w:p w14:paraId="1701C085" w14:textId="77777777" w:rsidR="0023560C" w:rsidRDefault="0023560C" w:rsidP="000C0F57">
                      <w:pPr>
                        <w:pStyle w:val="BasicParagraph"/>
                        <w:widowControl w:val="0"/>
                        <w:rPr>
                          <w:rFonts w:ascii="ITC Officina Sans Std Book" w:hAnsi="ITC Officina Sans Std Book"/>
                          <w:b/>
                          <w:bCs/>
                          <w:color w:val="808080"/>
                          <w:sz w:val="18"/>
                          <w:szCs w:val="18"/>
                          <w14:ligatures w14:val="none"/>
                        </w:rPr>
                      </w:pPr>
                      <w:r>
                        <w:rPr>
                          <w:rFonts w:ascii="ITC Officina Sans Std Book" w:hAnsi="ITC Officina Sans Std Book"/>
                          <w:b/>
                          <w:bCs/>
                          <w:color w:val="808080"/>
                          <w:sz w:val="18"/>
                          <w:szCs w:val="18"/>
                          <w14:ligatures w14:val="none"/>
                        </w:rPr>
                        <w:t>Regional Office Name</w:t>
                      </w:r>
                    </w:p>
                    <w:p w14:paraId="39435BB9" w14:textId="77777777" w:rsidR="0023560C" w:rsidRDefault="0023560C"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City, Country</w:t>
                      </w:r>
                    </w:p>
                    <w:p w14:paraId="6822A4E4"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141CB31F" w14:textId="77777777" w:rsidR="0023560C" w:rsidRDefault="0023560C"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2C105C24" w14:textId="77777777" w:rsidR="0023560C" w:rsidRDefault="0023560C"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v:textbox>
              </v:shape>
            </w:pict>
          </mc:Fallback>
        </mc:AlternateContent>
      </w:r>
      <w:r w:rsidRPr="00D9750A">
        <w:rPr>
          <w:rFonts w:ascii="Arial" w:hAnsi="Arial" w:cs="Arial"/>
          <w:noProof/>
          <w:lang w:val="en-US"/>
        </w:rPr>
        <w:drawing>
          <wp:anchor distT="0" distB="0" distL="114300" distR="114300" simplePos="0" relativeHeight="251683840" behindDoc="0" locked="0" layoutInCell="1" allowOverlap="1" wp14:anchorId="2ED10CC7" wp14:editId="24E408E2">
            <wp:simplePos x="0" y="0"/>
            <wp:positionH relativeFrom="column">
              <wp:posOffset>4638675</wp:posOffset>
            </wp:positionH>
            <wp:positionV relativeFrom="paragraph">
              <wp:posOffset>3181350</wp:posOffset>
            </wp:positionV>
            <wp:extent cx="1733550" cy="16376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mc:AlternateContent>
          <mc:Choice Requires="wps">
            <w:drawing>
              <wp:anchor distT="36576" distB="36576" distL="36576" distR="36576" simplePos="0" relativeHeight="251684864" behindDoc="0" locked="0" layoutInCell="1" allowOverlap="1" wp14:anchorId="5B3590BB" wp14:editId="30FE2C7A">
                <wp:simplePos x="0" y="0"/>
                <wp:positionH relativeFrom="column">
                  <wp:posOffset>4638675</wp:posOffset>
                </wp:positionH>
                <wp:positionV relativeFrom="paragraph">
                  <wp:posOffset>4810760</wp:posOffset>
                </wp:positionV>
                <wp:extent cx="1733550" cy="142875"/>
                <wp:effectExtent l="0" t="0" r="0"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2D6683" w14:textId="77777777" w:rsidR="0023560C" w:rsidRPr="00D3417D" w:rsidRDefault="0023560C" w:rsidP="000C0F57">
                            <w:pPr>
                              <w:widowControl w:val="0"/>
                              <w:spacing w:after="0"/>
                              <w:jc w:val="right"/>
                              <w:rPr>
                                <w:sz w:val="14"/>
                                <w:szCs w:val="14"/>
                              </w:rPr>
                            </w:pPr>
                            <w:r w:rsidRPr="00D3417D">
                              <w:rPr>
                                <w:sz w:val="14"/>
                                <w:szCs w:val="14"/>
                              </w:rPr>
                              <w:t xml:space="preserve">© </w:t>
                            </w:r>
                            <w:r>
                              <w:rPr>
                                <w:sz w:val="14"/>
                                <w:szCs w:val="14"/>
                              </w:rPr>
                              <w:t>PHOTO CREDIT EXIGEE ICI</w:t>
                            </w:r>
                          </w:p>
                          <w:p w14:paraId="23C2B890" w14:textId="77777777" w:rsidR="0023560C" w:rsidRPr="008F118D" w:rsidRDefault="0023560C"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90BB" id="Text Box 290" o:spid="_x0000_s1034" type="#_x0000_t202" style="position:absolute;margin-left:365.25pt;margin-top:378.8pt;width:136.5pt;height:11.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" filled="f" stroked="f" strokecolor="black [0]" insetpen="t">
                <v:textbox inset="0,0,0,0">
                  <w:txbxContent>
                    <w:p w14:paraId="772D6683" w14:textId="77777777" w:rsidR="0023560C" w:rsidRPr="00D3417D" w:rsidRDefault="0023560C" w:rsidP="000C0F57">
                      <w:pPr>
                        <w:widowControl w:val="0"/>
                        <w:spacing w:after="0"/>
                        <w:jc w:val="right"/>
                        <w:rPr>
                          <w:sz w:val="14"/>
                          <w:szCs w:val="14"/>
                        </w:rPr>
                      </w:pPr>
                      <w:r w:rsidRPr="00D3417D">
                        <w:rPr>
                          <w:sz w:val="14"/>
                          <w:szCs w:val="14"/>
                        </w:rPr>
                        <w:t xml:space="preserve">© </w:t>
                      </w:r>
                      <w:r>
                        <w:rPr>
                          <w:sz w:val="14"/>
                          <w:szCs w:val="14"/>
                        </w:rPr>
                        <w:t>PHOTO CREDIT EXIGEE ICI</w:t>
                      </w:r>
                    </w:p>
                    <w:p w14:paraId="23C2B890" w14:textId="77777777" w:rsidR="0023560C" w:rsidRPr="008F118D" w:rsidRDefault="0023560C" w:rsidP="000C0F57">
                      <w:pPr>
                        <w:widowControl w:val="0"/>
                        <w:spacing w:after="0"/>
                        <w:rPr>
                          <w:rFonts w:ascii="ITC Officina Sans Std Book" w:hAnsi="ITC Officina Sans Std Book"/>
                          <w:sz w:val="14"/>
                          <w:szCs w:val="14"/>
                        </w:rPr>
                      </w:pPr>
                    </w:p>
                  </w:txbxContent>
                </v:textbox>
              </v:shape>
            </w:pict>
          </mc:Fallback>
        </mc:AlternateContent>
      </w:r>
      <w:r w:rsidRPr="00D9750A">
        <w:rPr>
          <w:rFonts w:ascii="Arial" w:hAnsi="Arial" w:cs="Arial"/>
          <w:noProof/>
          <w:lang w:val="en-US"/>
        </w:rPr>
        <mc:AlternateContent>
          <mc:Choice Requires="wps">
            <w:drawing>
              <wp:anchor distT="0" distB="0" distL="114300" distR="114300" simplePos="0" relativeHeight="251663360" behindDoc="0" locked="0" layoutInCell="1" allowOverlap="1" wp14:anchorId="21FD164B" wp14:editId="054D0A26">
                <wp:simplePos x="0" y="0"/>
                <wp:positionH relativeFrom="column">
                  <wp:posOffset>1466850</wp:posOffset>
                </wp:positionH>
                <wp:positionV relativeFrom="paragraph">
                  <wp:posOffset>-752474</wp:posOffset>
                </wp:positionV>
                <wp:extent cx="5029835" cy="8267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835" cy="8267700"/>
                        </a:xfrm>
                        <a:prstGeom prst="rect">
                          <a:avLst/>
                        </a:prstGeom>
                        <a:solidFill>
                          <a:srgbClr val="FFFFFF"/>
                        </a:solidFill>
                        <a:ln w="9525">
                          <a:noFill/>
                          <a:miter lim="800000"/>
                          <a:headEnd/>
                          <a:tailEnd/>
                        </a:ln>
                      </wps:spPr>
                      <wps:txbx>
                        <w:txbxContent>
                          <w:p w14:paraId="2B1CD778" w14:textId="77777777" w:rsidR="0023560C" w:rsidRPr="00BD1AE8" w:rsidRDefault="0023560C" w:rsidP="000C0F57">
                            <w:pPr>
                              <w:spacing w:after="0" w:line="300" w:lineRule="exact"/>
                              <w:jc w:val="both"/>
                              <w:rPr>
                                <w:rFonts w:ascii="ITC Officina Sans Std Book" w:hAnsi="ITC Officina Sans Std Book"/>
                                <w:b/>
                                <w:color w:val="E36C0A" w:themeColor="accent6" w:themeShade="BF"/>
                                <w:spacing w:val="-2"/>
                                <w:sz w:val="32"/>
                              </w:rPr>
                            </w:pPr>
                            <w:r>
                              <w:rPr>
                                <w:rFonts w:ascii="ITC Officina Sans Std Book" w:hAnsi="ITC Officina Sans Std Book"/>
                                <w:b/>
                                <w:color w:val="E36C0A" w:themeColor="accent6" w:themeShade="BF"/>
                                <w:spacing w:val="-2"/>
                                <w:sz w:val="32"/>
                              </w:rPr>
                              <w:t>TITRE</w:t>
                            </w:r>
                          </w:p>
                          <w:p w14:paraId="0C82EA4B" w14:textId="77777777" w:rsidR="0023560C" w:rsidRPr="000C0F57" w:rsidRDefault="0023560C" w:rsidP="000C0F57">
                            <w:pPr>
                              <w:widowControl w:val="0"/>
                              <w:spacing w:after="0" w:line="300" w:lineRule="exact"/>
                              <w:jc w:val="both"/>
                              <w:rPr>
                                <w:rFonts w:ascii="ITC Officina Sans Std Book" w:hAnsi="ITC Officina Sans Std Book"/>
                                <w:lang w:val="en-US"/>
                              </w:rPr>
                            </w:pPr>
                            <w:r>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w:t>
                            </w:r>
                          </w:p>
                          <w:p w14:paraId="1562FCFD" w14:textId="77777777" w:rsidR="0023560C" w:rsidRPr="000C0F57" w:rsidRDefault="0023560C" w:rsidP="000C0F57">
                            <w:pPr>
                              <w:widowControl w:val="0"/>
                              <w:spacing w:after="0" w:line="300" w:lineRule="exact"/>
                              <w:jc w:val="both"/>
                              <w:rPr>
                                <w:lang w:val="en-US"/>
                              </w:rPr>
                            </w:pPr>
                          </w:p>
                          <w:p w14:paraId="1190432A"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b/>
                                <w:color w:val="E4761E"/>
                                <w:spacing w:val="-2"/>
                                <w:sz w:val="32"/>
                                <w:lang w:val="en-US"/>
                              </w:rPr>
                              <w:t>TITRE</w:t>
                            </w:r>
                          </w:p>
                          <w:p w14:paraId="666D6026"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b/>
                                <w:color w:val="EFB71B"/>
                                <w:spacing w:val="-2"/>
                                <w:sz w:val="24"/>
                                <w:lang w:val="en-US"/>
                              </w:rPr>
                              <w:t>Sous Titre</w:t>
                            </w:r>
                          </w:p>
                          <w:p w14:paraId="0D0E6CFF"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lang w:val="en-US"/>
                              </w:rPr>
                              <w:t xml:space="preserve">The Title in all caps is set at 14 pt and the Section Title is set at 12 pt. Voloreheni doluptat harchil int quodic tem eate m X e rion sequiam hic tem veres ipsandae non conecupici ra as. Tem veres ipsandae non conecupici ra as doluptas dolum ipsam, si omnistin re, que down within their columns or deleted to fit with your document. </w:t>
                            </w:r>
                          </w:p>
                          <w:p w14:paraId="7D782848" w14:textId="77777777" w:rsidR="0023560C" w:rsidRPr="000C0F57" w:rsidRDefault="0023560C" w:rsidP="000C0F57">
                            <w:pPr>
                              <w:widowControl w:val="0"/>
                              <w:spacing w:after="0" w:line="300" w:lineRule="exact"/>
                              <w:jc w:val="both"/>
                              <w:rPr>
                                <w:lang w:val="en-US"/>
                              </w:rPr>
                            </w:pPr>
                          </w:p>
                          <w:p w14:paraId="05AE5476" w14:textId="77777777" w:rsidR="0023560C" w:rsidRPr="001C56E7" w:rsidRDefault="0023560C" w:rsidP="000C0F57">
                            <w:pPr>
                              <w:widowControl w:val="0"/>
                              <w:spacing w:after="0" w:line="300" w:lineRule="exact"/>
                              <w:jc w:val="both"/>
                            </w:pPr>
                            <w:r>
                              <w:rPr>
                                <w:rFonts w:ascii="ITC Officina Sans Std Book" w:hAnsi="ITC Officina Sans Std Book"/>
                                <w:b/>
                                <w:color w:val="EFB71B"/>
                                <w:spacing w:val="-2"/>
                                <w:sz w:val="24"/>
                              </w:rPr>
                              <w:t>Sous-Titre</w:t>
                            </w:r>
                          </w:p>
                          <w:p w14:paraId="0BEAE18D" w14:textId="77777777" w:rsidR="0023560C" w:rsidRPr="000C0F57" w:rsidRDefault="0023560C" w:rsidP="000C0F57">
                            <w:pPr>
                              <w:spacing w:after="0" w:line="300" w:lineRule="exact"/>
                              <w:jc w:val="both"/>
                              <w:rPr>
                                <w:rFonts w:ascii="ITC Officina Sans Std Book" w:hAnsi="ITC Officina Sans Std Book"/>
                                <w:lang w:val="en-US"/>
                              </w:rPr>
                            </w:pPr>
                            <w:r w:rsidRPr="00F6065D">
                              <w:rPr>
                                <w:rFonts w:ascii="ITC Officina Sans Std Book" w:hAnsi="ITC Officina Sans Std Book"/>
                              </w:rPr>
                              <w:t xml:space="preserv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Ria acitios Obis magnatin prat.  que down within their columns or deleted to fit with your document. Obis magnatin prat. Voloreheni doluptat harchil x tem eatemXerionsequiam hic tem veres ipsandae non conecupici ra as doluptas dolum ipsam, que down within their columns or deleted to fit with your document. </w:t>
                            </w:r>
                          </w:p>
                          <w:p w14:paraId="4CDB97EB" w14:textId="77777777" w:rsidR="0023560C" w:rsidRPr="000C0F57" w:rsidRDefault="0023560C" w:rsidP="000C0F57">
                            <w:pPr>
                              <w:spacing w:after="0" w:line="300" w:lineRule="exact"/>
                              <w:jc w:val="both"/>
                              <w:rPr>
                                <w:rFonts w:ascii="ITC Officina Sans Std Book" w:hAnsi="ITC Officina Sans Std Book"/>
                                <w:lang w:val="en-US"/>
                              </w:rPr>
                            </w:pPr>
                          </w:p>
                          <w:p w14:paraId="1F5FE6F8" w14:textId="77777777" w:rsidR="0023560C" w:rsidRPr="000C0F57" w:rsidRDefault="0023560C" w:rsidP="000C0F57">
                            <w:pPr>
                              <w:spacing w:after="0" w:line="300" w:lineRule="exact"/>
                              <w:jc w:val="both"/>
                              <w:rPr>
                                <w:rFonts w:ascii="ITC Officina Sans Std Book" w:hAnsi="ITC Officina Sans Std Book"/>
                                <w:spacing w:val="-2"/>
                                <w:lang w:val="en-US"/>
                              </w:rPr>
                            </w:pPr>
                            <w:r w:rsidRPr="000C0F57">
                              <w:rPr>
                                <w:rFonts w:ascii="ITC Officina Sans Std Book" w:hAnsi="ITC Officina Sans Std Book"/>
                                <w:lang w:val="en-US"/>
                              </w:rPr>
                              <w:t xml:space="preserve">For more information, contact </w:t>
                            </w:r>
                            <w:hyperlink r:id="rId44" w:history="1">
                              <w:r w:rsidRPr="000C0F57">
                                <w:rPr>
                                  <w:rStyle w:val="Hyperlink"/>
                                  <w:rFonts w:ascii="ITC Officina Sans Std Book" w:hAnsi="ITC Officina Sans Std Book"/>
                                  <w:lang w:val="en-US"/>
                                </w:rPr>
                                <w:t>nameofcontact@care.org</w:t>
                              </w:r>
                            </w:hyperlink>
                            <w:r w:rsidRPr="000C0F57">
                              <w:rPr>
                                <w:rFonts w:ascii="ITC Officina Sans Std Book" w:hAnsi="ITC Officina Sans Std Book"/>
                                <w:lang w:val="en-US"/>
                              </w:rPr>
                              <w:t xml:space="preserve"> or visit </w:t>
                            </w:r>
                            <w:hyperlink r:id="rId45" w:history="1">
                              <w:r w:rsidRPr="000C0F57">
                                <w:rPr>
                                  <w:rStyle w:val="Hyperlink"/>
                                  <w:rFonts w:ascii="ITC Officina Sans Std Book" w:hAnsi="ITC Officina Sans Std Book"/>
                                  <w:lang w:val="en-US"/>
                                </w:rPr>
                                <w:t>www.URL.com</w:t>
                              </w:r>
                            </w:hyperlink>
                            <w:r w:rsidRPr="000C0F57">
                              <w:rPr>
                                <w:rFonts w:ascii="ITC Officina Sans Std Book" w:hAnsi="ITC Officina Sans Std Book"/>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D164B" id="Text Box 9" o:spid="_x0000_s1035" type="#_x0000_t202" style="position:absolute;margin-left:115.5pt;margin-top:-59.25pt;width:396.0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69IgIAACMEAAAOAAAAZHJzL2Uyb0RvYy54bWysU9uO2yAQfa/Uf0C8N3bcZJN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" stroked="f">
                <v:textbox>
                  <w:txbxContent>
                    <w:p w14:paraId="2B1CD778" w14:textId="77777777" w:rsidR="0023560C" w:rsidRPr="00BD1AE8" w:rsidRDefault="0023560C" w:rsidP="000C0F57">
                      <w:pPr>
                        <w:spacing w:after="0" w:line="300" w:lineRule="exact"/>
                        <w:jc w:val="both"/>
                        <w:rPr>
                          <w:rFonts w:ascii="ITC Officina Sans Std Book" w:hAnsi="ITC Officina Sans Std Book"/>
                          <w:b/>
                          <w:color w:val="E36C0A" w:themeColor="accent6" w:themeShade="BF"/>
                          <w:spacing w:val="-2"/>
                          <w:sz w:val="32"/>
                        </w:rPr>
                      </w:pPr>
                      <w:r>
                        <w:rPr>
                          <w:rFonts w:ascii="ITC Officina Sans Std Book" w:hAnsi="ITC Officina Sans Std Book"/>
                          <w:b/>
                          <w:color w:val="E36C0A" w:themeColor="accent6" w:themeShade="BF"/>
                          <w:spacing w:val="-2"/>
                          <w:sz w:val="32"/>
                        </w:rPr>
                        <w:t>TITRE</w:t>
                      </w:r>
                    </w:p>
                    <w:p w14:paraId="0C82EA4B" w14:textId="77777777" w:rsidR="0023560C" w:rsidRPr="000C0F57" w:rsidRDefault="0023560C" w:rsidP="000C0F57">
                      <w:pPr>
                        <w:widowControl w:val="0"/>
                        <w:spacing w:after="0" w:line="300" w:lineRule="exact"/>
                        <w:jc w:val="both"/>
                        <w:rPr>
                          <w:rFonts w:ascii="ITC Officina Sans Std Book" w:hAnsi="ITC Officina Sans Std Book"/>
                          <w:lang w:val="en-US"/>
                        </w:rPr>
                      </w:pPr>
                      <w:r>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w:t>
                      </w:r>
                    </w:p>
                    <w:p w14:paraId="1562FCFD" w14:textId="77777777" w:rsidR="0023560C" w:rsidRPr="000C0F57" w:rsidRDefault="0023560C" w:rsidP="000C0F57">
                      <w:pPr>
                        <w:widowControl w:val="0"/>
                        <w:spacing w:after="0" w:line="300" w:lineRule="exact"/>
                        <w:jc w:val="both"/>
                        <w:rPr>
                          <w:lang w:val="en-US"/>
                        </w:rPr>
                      </w:pPr>
                    </w:p>
                    <w:p w14:paraId="1190432A"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b/>
                          <w:color w:val="E4761E"/>
                          <w:spacing w:val="-2"/>
                          <w:sz w:val="32"/>
                          <w:lang w:val="en-US"/>
                        </w:rPr>
                        <w:t>TITRE</w:t>
                      </w:r>
                    </w:p>
                    <w:p w14:paraId="666D6026"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b/>
                          <w:color w:val="EFB71B"/>
                          <w:spacing w:val="-2"/>
                          <w:sz w:val="24"/>
                          <w:lang w:val="en-US"/>
                        </w:rPr>
                        <w:t>Sous Titre</w:t>
                      </w:r>
                    </w:p>
                    <w:p w14:paraId="0D0E6CFF" w14:textId="77777777" w:rsidR="0023560C" w:rsidRPr="000C0F57" w:rsidRDefault="0023560C" w:rsidP="000C0F57">
                      <w:pPr>
                        <w:widowControl w:val="0"/>
                        <w:spacing w:after="0" w:line="300" w:lineRule="exact"/>
                        <w:ind w:right="3030"/>
                        <w:jc w:val="both"/>
                        <w:rPr>
                          <w:lang w:val="en-US"/>
                        </w:rPr>
                      </w:pPr>
                      <w:r w:rsidRPr="000C0F57">
                        <w:rPr>
                          <w:rFonts w:ascii="ITC Officina Sans Std Book" w:hAnsi="ITC Officina Sans Std Book"/>
                          <w:lang w:val="en-US"/>
                        </w:rPr>
                        <w:t xml:space="preserve">The Title in all caps is set at 14 pt and the Section Title is set at 12 pt. Voloreheni doluptat harchil int quodic tem eate m X e rion sequiam hic tem veres ipsandae non conecupici ra as. Tem veres ipsandae non conecupici ra as doluptas dolum ipsam, si omnistin re, que down within their columns or deleted to fit with your document. </w:t>
                      </w:r>
                    </w:p>
                    <w:p w14:paraId="7D782848" w14:textId="77777777" w:rsidR="0023560C" w:rsidRPr="000C0F57" w:rsidRDefault="0023560C" w:rsidP="000C0F57">
                      <w:pPr>
                        <w:widowControl w:val="0"/>
                        <w:spacing w:after="0" w:line="300" w:lineRule="exact"/>
                        <w:jc w:val="both"/>
                        <w:rPr>
                          <w:lang w:val="en-US"/>
                        </w:rPr>
                      </w:pPr>
                    </w:p>
                    <w:p w14:paraId="05AE5476" w14:textId="77777777" w:rsidR="0023560C" w:rsidRPr="001C56E7" w:rsidRDefault="0023560C" w:rsidP="000C0F57">
                      <w:pPr>
                        <w:widowControl w:val="0"/>
                        <w:spacing w:after="0" w:line="300" w:lineRule="exact"/>
                        <w:jc w:val="both"/>
                      </w:pPr>
                      <w:r>
                        <w:rPr>
                          <w:rFonts w:ascii="ITC Officina Sans Std Book" w:hAnsi="ITC Officina Sans Std Book"/>
                          <w:b/>
                          <w:color w:val="EFB71B"/>
                          <w:spacing w:val="-2"/>
                          <w:sz w:val="24"/>
                        </w:rPr>
                        <w:t>Sous-Titre</w:t>
                      </w:r>
                    </w:p>
                    <w:p w14:paraId="0BEAE18D" w14:textId="77777777" w:rsidR="0023560C" w:rsidRPr="000C0F57" w:rsidRDefault="0023560C" w:rsidP="000C0F57">
                      <w:pPr>
                        <w:spacing w:after="0" w:line="300" w:lineRule="exact"/>
                        <w:jc w:val="both"/>
                        <w:rPr>
                          <w:rFonts w:ascii="ITC Officina Sans Std Book" w:hAnsi="ITC Officina Sans Std Book"/>
                          <w:lang w:val="en-US"/>
                        </w:rPr>
                      </w:pPr>
                      <w:r w:rsidRPr="00F6065D">
                        <w:rPr>
                          <w:rFonts w:ascii="ITC Officina Sans Std Book" w:hAnsi="ITC Officina Sans Std Book"/>
                        </w:rPr>
                        <w:t xml:space="preserv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Ria acitios Obis magnatin prat.  que down within their columns or deleted to fit with your document. Obis magnatin prat. Voloreheni doluptat harchil x tem eatemXerionsequiam hic tem veres ipsandae non conecupici ra as doluptas dolum ipsam, que down within their columns or deleted to fit with your document. </w:t>
                      </w:r>
                    </w:p>
                    <w:p w14:paraId="4CDB97EB" w14:textId="77777777" w:rsidR="0023560C" w:rsidRPr="000C0F57" w:rsidRDefault="0023560C" w:rsidP="000C0F57">
                      <w:pPr>
                        <w:spacing w:after="0" w:line="300" w:lineRule="exact"/>
                        <w:jc w:val="both"/>
                        <w:rPr>
                          <w:rFonts w:ascii="ITC Officina Sans Std Book" w:hAnsi="ITC Officina Sans Std Book"/>
                          <w:lang w:val="en-US"/>
                        </w:rPr>
                      </w:pPr>
                    </w:p>
                    <w:p w14:paraId="1F5FE6F8" w14:textId="77777777" w:rsidR="0023560C" w:rsidRPr="000C0F57" w:rsidRDefault="0023560C" w:rsidP="000C0F57">
                      <w:pPr>
                        <w:spacing w:after="0" w:line="300" w:lineRule="exact"/>
                        <w:jc w:val="both"/>
                        <w:rPr>
                          <w:rFonts w:ascii="ITC Officina Sans Std Book" w:hAnsi="ITC Officina Sans Std Book"/>
                          <w:spacing w:val="-2"/>
                          <w:lang w:val="en-US"/>
                        </w:rPr>
                      </w:pPr>
                      <w:r w:rsidRPr="000C0F57">
                        <w:rPr>
                          <w:rFonts w:ascii="ITC Officina Sans Std Book" w:hAnsi="ITC Officina Sans Std Book"/>
                          <w:lang w:val="en-US"/>
                        </w:rPr>
                        <w:t xml:space="preserve">For more information, contact </w:t>
                      </w:r>
                      <w:hyperlink r:id="rId46" w:history="1">
                        <w:r w:rsidRPr="000C0F57">
                          <w:rPr>
                            <w:rStyle w:val="Lienhypertexte"/>
                            <w:rFonts w:ascii="ITC Officina Sans Std Book" w:hAnsi="ITC Officina Sans Std Book"/>
                            <w:lang w:val="en-US"/>
                          </w:rPr>
                          <w:t>nameofcontact@care.org</w:t>
                        </w:r>
                      </w:hyperlink>
                      <w:r w:rsidRPr="000C0F57">
                        <w:rPr>
                          <w:rFonts w:ascii="ITC Officina Sans Std Book" w:hAnsi="ITC Officina Sans Std Book"/>
                          <w:lang w:val="en-US"/>
                        </w:rPr>
                        <w:t xml:space="preserve"> or visit </w:t>
                      </w:r>
                      <w:hyperlink r:id="rId47" w:history="1">
                        <w:r w:rsidRPr="000C0F57">
                          <w:rPr>
                            <w:rStyle w:val="Lienhypertexte"/>
                            <w:rFonts w:ascii="ITC Officina Sans Std Book" w:hAnsi="ITC Officina Sans Std Book"/>
                            <w:lang w:val="en-US"/>
                          </w:rPr>
                          <w:t>www.URL.com</w:t>
                        </w:r>
                      </w:hyperlink>
                      <w:r w:rsidRPr="000C0F57">
                        <w:rPr>
                          <w:rFonts w:ascii="ITC Officina Sans Std Book" w:hAnsi="ITC Officina Sans Std Book"/>
                          <w:lang w:val="en-US"/>
                        </w:rPr>
                        <w:t xml:space="preserve">. </w:t>
                      </w:r>
                    </w:p>
                  </w:txbxContent>
                </v:textbox>
              </v:shape>
            </w:pict>
          </mc:Fallback>
        </mc:AlternateContent>
      </w:r>
      <w:r w:rsidRPr="00D9750A">
        <w:rPr>
          <w:rFonts w:ascii="Arial" w:hAnsi="Arial" w:cs="Arial"/>
          <w:noProof/>
          <w:lang w:val="en-US"/>
        </w:rPr>
        <mc:AlternateContent>
          <mc:Choice Requires="wps">
            <w:drawing>
              <wp:anchor distT="36576" distB="36576" distL="36576" distR="36576" simplePos="0" relativeHeight="251676672" behindDoc="0" locked="0" layoutInCell="1" allowOverlap="1" wp14:anchorId="778B118B" wp14:editId="2D2CF51D">
                <wp:simplePos x="0" y="0"/>
                <wp:positionH relativeFrom="column">
                  <wp:posOffset>-581025</wp:posOffset>
                </wp:positionH>
                <wp:positionV relativeFrom="paragraph">
                  <wp:posOffset>7192010</wp:posOffset>
                </wp:positionV>
                <wp:extent cx="1733550" cy="1428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91ECEC" w14:textId="77777777" w:rsidR="0023560C" w:rsidRPr="00D3417D" w:rsidRDefault="0023560C" w:rsidP="000C0F57">
                            <w:pPr>
                              <w:widowControl w:val="0"/>
                              <w:spacing w:after="0"/>
                              <w:jc w:val="right"/>
                              <w:rPr>
                                <w:sz w:val="14"/>
                                <w:szCs w:val="14"/>
                              </w:rPr>
                            </w:pPr>
                            <w:r w:rsidRPr="00D3417D">
                              <w:rPr>
                                <w:sz w:val="14"/>
                                <w:szCs w:val="14"/>
                              </w:rPr>
                              <w:t xml:space="preserve">© </w:t>
                            </w:r>
                            <w:r>
                              <w:rPr>
                                <w:sz w:val="14"/>
                                <w:szCs w:val="14"/>
                              </w:rPr>
                              <w:t>PHOTO CREDIT REQUIRED</w:t>
                            </w:r>
                          </w:p>
                          <w:p w14:paraId="353B1A76" w14:textId="77777777" w:rsidR="0023560C" w:rsidRPr="008F118D" w:rsidRDefault="0023560C"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118B" id="Text Box 22" o:spid="_x0000_s1036" type="#_x0000_t202" style="position:absolute;margin-left:-45.75pt;margin-top:566.3pt;width:136.5pt;height:11.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" filled="f" stroked="f" strokecolor="black [0]" insetpen="t">
                <v:textbox inset="0,0,0,0">
                  <w:txbxContent>
                    <w:p w14:paraId="6C91ECEC" w14:textId="77777777" w:rsidR="0023560C" w:rsidRPr="00D3417D" w:rsidRDefault="0023560C" w:rsidP="000C0F57">
                      <w:pPr>
                        <w:widowControl w:val="0"/>
                        <w:spacing w:after="0"/>
                        <w:jc w:val="right"/>
                        <w:rPr>
                          <w:sz w:val="14"/>
                          <w:szCs w:val="14"/>
                        </w:rPr>
                      </w:pPr>
                      <w:r w:rsidRPr="00D3417D">
                        <w:rPr>
                          <w:sz w:val="14"/>
                          <w:szCs w:val="14"/>
                        </w:rPr>
                        <w:t xml:space="preserve">© </w:t>
                      </w:r>
                      <w:r>
                        <w:rPr>
                          <w:sz w:val="14"/>
                          <w:szCs w:val="14"/>
                        </w:rPr>
                        <w:t>PHOTO CREDIT REQUIRED</w:t>
                      </w:r>
                    </w:p>
                    <w:p w14:paraId="353B1A76" w14:textId="77777777" w:rsidR="0023560C" w:rsidRPr="008F118D" w:rsidRDefault="0023560C" w:rsidP="000C0F57">
                      <w:pPr>
                        <w:widowControl w:val="0"/>
                        <w:spacing w:after="0"/>
                        <w:rPr>
                          <w:rFonts w:ascii="ITC Officina Sans Std Book" w:hAnsi="ITC Officina Sans Std Book"/>
                          <w:sz w:val="14"/>
                          <w:szCs w:val="14"/>
                        </w:rPr>
                      </w:pPr>
                    </w:p>
                  </w:txbxContent>
                </v:textbox>
              </v:shape>
            </w:pict>
          </mc:Fallback>
        </mc:AlternateContent>
      </w:r>
      <w:r w:rsidRPr="00D9750A">
        <w:rPr>
          <w:rFonts w:ascii="Arial" w:hAnsi="Arial" w:cs="Arial"/>
          <w:noProof/>
          <w:lang w:val="en-US"/>
        </w:rPr>
        <w:drawing>
          <wp:anchor distT="0" distB="0" distL="114300" distR="114300" simplePos="0" relativeHeight="251673600" behindDoc="0" locked="0" layoutInCell="1" allowOverlap="1" wp14:anchorId="30C41781" wp14:editId="6DC66BA7">
            <wp:simplePos x="0" y="0"/>
            <wp:positionH relativeFrom="column">
              <wp:posOffset>-581025</wp:posOffset>
            </wp:positionH>
            <wp:positionV relativeFrom="paragraph">
              <wp:posOffset>5791835</wp:posOffset>
            </wp:positionV>
            <wp:extent cx="1733550" cy="14090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0A">
        <w:rPr>
          <w:rFonts w:ascii="Arial" w:hAnsi="Arial" w:cs="Arial"/>
          <w:noProof/>
          <w:lang w:val="en-US"/>
        </w:rPr>
        <mc:AlternateContent>
          <mc:Choice Requires="wps">
            <w:drawing>
              <wp:anchor distT="0" distB="0" distL="114300" distR="114300" simplePos="0" relativeHeight="251674624" behindDoc="0" locked="0" layoutInCell="1" allowOverlap="1" wp14:anchorId="701CE3EB" wp14:editId="1F60B120">
                <wp:simplePos x="0" y="0"/>
                <wp:positionH relativeFrom="column">
                  <wp:posOffset>-628650</wp:posOffset>
                </wp:positionH>
                <wp:positionV relativeFrom="paragraph">
                  <wp:posOffset>3800475</wp:posOffset>
                </wp:positionV>
                <wp:extent cx="1857375" cy="18954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95475"/>
                        </a:xfrm>
                        <a:prstGeom prst="rect">
                          <a:avLst/>
                        </a:prstGeom>
                        <a:noFill/>
                        <a:ln w="9525">
                          <a:noFill/>
                          <a:prstDash val="sysDash"/>
                          <a:miter lim="800000"/>
                          <a:headEnd/>
                          <a:tailEnd/>
                        </a:ln>
                      </wps:spPr>
                      <wps:txbx>
                        <w:txbxContent>
                          <w:p w14:paraId="5164BF49" w14:textId="77777777" w:rsidR="0023560C" w:rsidRPr="00285914" w:rsidRDefault="0023560C" w:rsidP="000C0F57">
                            <w:pPr>
                              <w:jc w:val="both"/>
                              <w:rPr>
                                <w:rFonts w:ascii="ITC Officina Sans Std Book" w:eastAsia="Times New Roman" w:hAnsi="ITC Officina Sans Std Book" w:cs="Times New Roman"/>
                                <w:b/>
                                <w:i/>
                                <w:color w:val="E4761E"/>
                                <w:kern w:val="28"/>
                                <w:sz w:val="32"/>
                                <w:szCs w:val="32"/>
                              </w:rPr>
                            </w:pPr>
                            <w:r w:rsidRPr="00285914">
                              <w:rPr>
                                <w:rFonts w:ascii="ITC Officina Sans Std Book" w:eastAsia="Times New Roman" w:hAnsi="ITC Officina Sans Std Book" w:cs="Times New Roman"/>
                                <w:b/>
                                <w:i/>
                                <w:color w:val="E4761E"/>
                                <w:kern w:val="28"/>
                                <w:sz w:val="32"/>
                                <w:szCs w:val="32"/>
                              </w:rPr>
                              <w:t>“</w:t>
                            </w:r>
                            <w:r>
                              <w:rPr>
                                <w:rFonts w:ascii="ITC Officina Sans Std Book" w:eastAsia="Times New Roman" w:hAnsi="ITC Officina Sans Std Book" w:cs="Times New Roman"/>
                                <w:b/>
                                <w:i/>
                                <w:color w:val="E4761E"/>
                                <w:kern w:val="28"/>
                                <w:sz w:val="32"/>
                                <w:szCs w:val="32"/>
                              </w:rPr>
                              <w:t>On peut mettre une citation d</w:t>
                            </w:r>
                            <w:r w:rsidRPr="00285914">
                              <w:rPr>
                                <w:rFonts w:ascii="ITC Officina Sans Std Book" w:eastAsia="Times New Roman" w:hAnsi="ITC Officina Sans Std Book" w:cs="Times New Roman"/>
                                <w:b/>
                                <w:i/>
                                <w:color w:val="E4761E"/>
                                <w:kern w:val="28"/>
                                <w:sz w:val="32"/>
                                <w:szCs w:val="32"/>
                              </w:rPr>
                              <w:t>es bénéficiaires, partenaires, etc.”</w:t>
                            </w:r>
                          </w:p>
                          <w:p w14:paraId="210B427E" w14:textId="77777777" w:rsidR="0023560C" w:rsidRPr="00285914" w:rsidRDefault="0023560C" w:rsidP="00C8256D">
                            <w:pPr>
                              <w:pStyle w:val="ListParagraph"/>
                              <w:numPr>
                                <w:ilvl w:val="0"/>
                                <w:numId w:val="6"/>
                              </w:numPr>
                              <w:spacing w:after="0" w:line="240" w:lineRule="auto"/>
                              <w:jc w:val="right"/>
                              <w:rPr>
                                <w:b/>
                                <w:i/>
                                <w:color w:val="EFB71B"/>
                                <w:sz w:val="32"/>
                                <w:szCs w:val="32"/>
                              </w:rPr>
                            </w:pPr>
                            <w:r w:rsidRPr="00285914">
                              <w:rPr>
                                <w:b/>
                                <w:i/>
                                <w:color w:val="EFB71B"/>
                                <w:sz w:val="28"/>
                                <w:szCs w:val="32"/>
                              </w:rPr>
                              <w:t xml:space="preserve">Titre et Nom de </w:t>
                            </w:r>
                            <w:r>
                              <w:rPr>
                                <w:b/>
                                <w:i/>
                                <w:color w:val="EFB71B"/>
                                <w:sz w:val="28"/>
                                <w:szCs w:val="32"/>
                              </w:rPr>
                              <w:t>celui</w:t>
                            </w:r>
                            <w:r w:rsidRPr="00285914">
                              <w:rPr>
                                <w:b/>
                                <w:i/>
                                <w:color w:val="EFB71B"/>
                                <w:sz w:val="28"/>
                                <w:szCs w:val="32"/>
                              </w:rPr>
                              <w:t xml:space="preserve"> qui a di</w:t>
                            </w:r>
                            <w:r>
                              <w:rPr>
                                <w:b/>
                                <w:i/>
                                <w:color w:val="EFB71B"/>
                                <w:sz w:val="28"/>
                                <w:szCs w:val="32"/>
                              </w:rPr>
                              <w:t>t</w:t>
                            </w:r>
                          </w:p>
                          <w:p w14:paraId="48028FA0" w14:textId="77777777" w:rsidR="0023560C" w:rsidRPr="00285914" w:rsidRDefault="0023560C" w:rsidP="000C0F57">
                            <w:pPr>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E3EB" id="_x0000_s1037" type="#_x0000_t202" style="position:absolute;margin-left:-49.5pt;margin-top:299.25pt;width:146.2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" filled="f" stroked="f">
                <v:stroke dashstyle="3 1"/>
                <v:textbox>
                  <w:txbxContent>
                    <w:p w14:paraId="5164BF49" w14:textId="77777777" w:rsidR="0023560C" w:rsidRPr="00285914" w:rsidRDefault="0023560C" w:rsidP="000C0F57">
                      <w:pPr>
                        <w:jc w:val="both"/>
                        <w:rPr>
                          <w:rFonts w:ascii="ITC Officina Sans Std Book" w:eastAsia="Times New Roman" w:hAnsi="ITC Officina Sans Std Book" w:cs="Times New Roman"/>
                          <w:b/>
                          <w:i/>
                          <w:color w:val="E4761E"/>
                          <w:kern w:val="28"/>
                          <w:sz w:val="32"/>
                          <w:szCs w:val="32"/>
                        </w:rPr>
                      </w:pPr>
                      <w:r w:rsidRPr="00285914">
                        <w:rPr>
                          <w:rFonts w:ascii="ITC Officina Sans Std Book" w:eastAsia="Times New Roman" w:hAnsi="ITC Officina Sans Std Book" w:cs="Times New Roman"/>
                          <w:b/>
                          <w:i/>
                          <w:color w:val="E4761E"/>
                          <w:kern w:val="28"/>
                          <w:sz w:val="32"/>
                          <w:szCs w:val="32"/>
                        </w:rPr>
                        <w:t>“</w:t>
                      </w:r>
                      <w:r>
                        <w:rPr>
                          <w:rFonts w:ascii="ITC Officina Sans Std Book" w:eastAsia="Times New Roman" w:hAnsi="ITC Officina Sans Std Book" w:cs="Times New Roman"/>
                          <w:b/>
                          <w:i/>
                          <w:color w:val="E4761E"/>
                          <w:kern w:val="28"/>
                          <w:sz w:val="32"/>
                          <w:szCs w:val="32"/>
                        </w:rPr>
                        <w:t>On peut mettre une citation d</w:t>
                      </w:r>
                      <w:r w:rsidRPr="00285914">
                        <w:rPr>
                          <w:rFonts w:ascii="ITC Officina Sans Std Book" w:eastAsia="Times New Roman" w:hAnsi="ITC Officina Sans Std Book" w:cs="Times New Roman"/>
                          <w:b/>
                          <w:i/>
                          <w:color w:val="E4761E"/>
                          <w:kern w:val="28"/>
                          <w:sz w:val="32"/>
                          <w:szCs w:val="32"/>
                        </w:rPr>
                        <w:t>es bénéficiaires, partenaires, etc.”</w:t>
                      </w:r>
                    </w:p>
                    <w:p w14:paraId="210B427E" w14:textId="77777777" w:rsidR="0023560C" w:rsidRPr="00285914" w:rsidRDefault="0023560C" w:rsidP="00C8256D">
                      <w:pPr>
                        <w:pStyle w:val="Paragraphedeliste"/>
                        <w:numPr>
                          <w:ilvl w:val="0"/>
                          <w:numId w:val="6"/>
                        </w:numPr>
                        <w:spacing w:after="0" w:line="240" w:lineRule="auto"/>
                        <w:jc w:val="right"/>
                        <w:rPr>
                          <w:b/>
                          <w:i/>
                          <w:color w:val="EFB71B"/>
                          <w:sz w:val="32"/>
                          <w:szCs w:val="32"/>
                        </w:rPr>
                      </w:pPr>
                      <w:r w:rsidRPr="00285914">
                        <w:rPr>
                          <w:b/>
                          <w:i/>
                          <w:color w:val="EFB71B"/>
                          <w:sz w:val="28"/>
                          <w:szCs w:val="32"/>
                        </w:rPr>
                        <w:t xml:space="preserve">Titre et Nom de </w:t>
                      </w:r>
                      <w:r>
                        <w:rPr>
                          <w:b/>
                          <w:i/>
                          <w:color w:val="EFB71B"/>
                          <w:sz w:val="28"/>
                          <w:szCs w:val="32"/>
                        </w:rPr>
                        <w:t>celui</w:t>
                      </w:r>
                      <w:r w:rsidRPr="00285914">
                        <w:rPr>
                          <w:b/>
                          <w:i/>
                          <w:color w:val="EFB71B"/>
                          <w:sz w:val="28"/>
                          <w:szCs w:val="32"/>
                        </w:rPr>
                        <w:t xml:space="preserve"> qui a di</w:t>
                      </w:r>
                      <w:r>
                        <w:rPr>
                          <w:b/>
                          <w:i/>
                          <w:color w:val="EFB71B"/>
                          <w:sz w:val="28"/>
                          <w:szCs w:val="32"/>
                        </w:rPr>
                        <w:t>t</w:t>
                      </w:r>
                    </w:p>
                    <w:p w14:paraId="48028FA0" w14:textId="77777777" w:rsidR="0023560C" w:rsidRPr="00285914" w:rsidRDefault="0023560C" w:rsidP="000C0F57">
                      <w:pPr>
                        <w:jc w:val="right"/>
                        <w:rPr>
                          <w:sz w:val="20"/>
                          <w:szCs w:val="20"/>
                        </w:rPr>
                      </w:pPr>
                    </w:p>
                  </w:txbxContent>
                </v:textbox>
              </v:shape>
            </w:pict>
          </mc:Fallback>
        </mc:AlternateContent>
      </w:r>
      <w:r w:rsidRPr="00D9750A">
        <w:rPr>
          <w:rFonts w:ascii="Arial" w:hAnsi="Arial" w:cs="Arial"/>
          <w:noProof/>
          <w:lang w:val="en-US"/>
        </w:rPr>
        <mc:AlternateContent>
          <mc:Choice Requires="wps">
            <w:drawing>
              <wp:anchor distT="0" distB="0" distL="114300" distR="114300" simplePos="0" relativeHeight="251670528" behindDoc="0" locked="0" layoutInCell="1" allowOverlap="1" wp14:anchorId="5B77CAC0" wp14:editId="1DAA1573">
                <wp:simplePos x="0" y="0"/>
                <wp:positionH relativeFrom="column">
                  <wp:posOffset>-628650</wp:posOffset>
                </wp:positionH>
                <wp:positionV relativeFrom="paragraph">
                  <wp:posOffset>-714375</wp:posOffset>
                </wp:positionV>
                <wp:extent cx="1905000" cy="45148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14850"/>
                        </a:xfrm>
                        <a:prstGeom prst="rect">
                          <a:avLst/>
                        </a:prstGeom>
                        <a:noFill/>
                        <a:ln w="9525">
                          <a:noFill/>
                          <a:prstDash val="sysDash"/>
                          <a:miter lim="800000"/>
                          <a:headEnd/>
                          <a:tailEnd/>
                        </a:ln>
                      </wps:spPr>
                      <wps:txbx>
                        <w:txbxContent>
                          <w:p w14:paraId="0BB95795" w14:textId="77777777" w:rsidR="0023560C" w:rsidRPr="000C0F57" w:rsidRDefault="0023560C" w:rsidP="000C0F57">
                            <w:pPr>
                              <w:pStyle w:val="BasicParagraph"/>
                              <w:widowControl w:val="0"/>
                              <w:rPr>
                                <w:rFonts w:ascii="ITC Officina Sans Std Book" w:hAnsi="ITC Officina Sans Std Book"/>
                                <w:b/>
                                <w:bCs/>
                                <w:sz w:val="20"/>
                                <w:szCs w:val="20"/>
                                <w:lang w:val="fr-FR"/>
                                <w14:ligatures w14:val="none"/>
                              </w:rPr>
                            </w:pPr>
                            <w:r w:rsidRPr="000C0F57">
                              <w:rPr>
                                <w:rFonts w:ascii="ITC Officina Sans Std Book" w:hAnsi="ITC Officina Sans Std Book"/>
                                <w:b/>
                                <w:bCs/>
                                <w:sz w:val="20"/>
                                <w:szCs w:val="20"/>
                                <w:lang w:val="fr-FR"/>
                                <w14:ligatures w14:val="none"/>
                              </w:rPr>
                              <w:t xml:space="preserve">Impact:    </w:t>
                            </w:r>
                          </w:p>
                          <w:p w14:paraId="606198DD" w14:textId="77777777" w:rsidR="0023560C" w:rsidRPr="000C0F57" w:rsidRDefault="0023560C" w:rsidP="000C0F57">
                            <w:pPr>
                              <w:pStyle w:val="BasicParagraph"/>
                              <w:widowControl w:val="0"/>
                              <w:jc w:val="both"/>
                              <w:rPr>
                                <w:rFonts w:ascii="ITC Officina Sans Std Book" w:hAnsi="ITC Officina Sans Std Book"/>
                                <w:bCs/>
                                <w:sz w:val="20"/>
                                <w:szCs w:val="20"/>
                                <w:lang w:val="fr-FR"/>
                                <w14:ligatures w14:val="none"/>
                              </w:rPr>
                            </w:pPr>
                            <w:r w:rsidRPr="00285914">
                              <w:rPr>
                                <w:rFonts w:ascii="ITC Officina Sans Std Book" w:hAnsi="ITC Officina Sans Std Book"/>
                                <w:bCs/>
                                <w:sz w:val="20"/>
                                <w:szCs w:val="20"/>
                                <w:lang w:val="fr-FR"/>
                                <w14:ligatures w14:val="none"/>
                              </w:rPr>
                              <w:t xml:space="preserve">Encore des chiffres qui demontre l’impact qu l’on a eu, les outputs, etc. </w:t>
                            </w:r>
                          </w:p>
                          <w:p w14:paraId="1B3236CC" w14:textId="77777777" w:rsidR="0023560C" w:rsidRPr="000C0F57" w:rsidRDefault="0023560C" w:rsidP="000C0F57">
                            <w:pPr>
                              <w:pStyle w:val="BasicParagraph"/>
                              <w:widowControl w:val="0"/>
                              <w:ind w:left="720"/>
                              <w:jc w:val="both"/>
                              <w:rPr>
                                <w:rFonts w:ascii="ITC Officina Sans Std Book" w:hAnsi="ITC Officina Sans Std Book"/>
                                <w:sz w:val="18"/>
                                <w:szCs w:val="18"/>
                                <w:lang w:val="fr-FR"/>
                                <w14:ligatures w14:val="none"/>
                              </w:rPr>
                            </w:pPr>
                          </w:p>
                          <w:p w14:paraId="706CE1C9" w14:textId="77777777" w:rsidR="0023560C" w:rsidRPr="000C0F57" w:rsidRDefault="0023560C" w:rsidP="000C0F57">
                            <w:pPr>
                              <w:jc w:val="both"/>
                              <w:rPr>
                                <w:rFonts w:ascii="ITC Officina Sans Std Book" w:hAnsi="ITC Officina Sans Std Book"/>
                                <w:sz w:val="20"/>
                                <w:szCs w:val="20"/>
                                <w:lang w:val="en-US"/>
                              </w:rPr>
                            </w:pPr>
                            <w:r w:rsidRPr="000218CC">
                              <w:rPr>
                                <w:rFonts w:ascii="ITC Officina Sans Std Book" w:hAnsi="ITC Officina Sans Std Book"/>
                                <w:sz w:val="20"/>
                                <w:szCs w:val="20"/>
                              </w:rPr>
                              <w:t>Obis magnatin prat. Voloreheni doluptat harchil int quodic tem eate m X e rion sequiam hic tem veres ipsandae non conecupici ra as doluptas dolum ipsam, si omnistin re, que poreheni se era cus rem vel ideles qui si dolo inverumquate.Ria acitios Obis magnatin prat.</w:t>
                            </w:r>
                            <w:r>
                              <w:rPr>
                                <w:rFonts w:ascii="ITC Officina Sans Std Book" w:hAnsi="ITC Officina Sans Std Book"/>
                                <w:sz w:val="20"/>
                                <w:szCs w:val="20"/>
                              </w:rPr>
                              <w:t xml:space="preserve"> </w:t>
                            </w:r>
                            <w:r w:rsidRPr="000C0F57">
                              <w:rPr>
                                <w:rFonts w:ascii="ITC Officina Sans Std Book" w:hAnsi="ITC Officina Sans Std Book"/>
                                <w:sz w:val="20"/>
                                <w:szCs w:val="20"/>
                                <w:lang w:val="en-US"/>
                              </w:rPr>
                              <w:t>Voloreheni doluptat harchil x hic tem veres ipsandae non conecupici ra as doluptas dolum ipsam, si omnistin que down within their columns or deleted to fit with your document. Obis magnatin prat. Voloreheni doluptat harchil int quodic tem eate m X e rion sequiam hic tem veres ipsandae</w:t>
                            </w:r>
                          </w:p>
                          <w:p w14:paraId="1C1EC645" w14:textId="77777777" w:rsidR="0023560C" w:rsidRPr="000C0F57" w:rsidRDefault="0023560C" w:rsidP="000C0F5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CAC0" id="_x0000_s1038" type="#_x0000_t202" style="position:absolute;margin-left:-49.5pt;margin-top:-56.25pt;width:150pt;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" filled="f" stroked="f">
                <v:stroke dashstyle="3 1"/>
                <v:textbox>
                  <w:txbxContent>
                    <w:p w14:paraId="0BB95795" w14:textId="77777777" w:rsidR="0023560C" w:rsidRPr="000C0F57" w:rsidRDefault="0023560C" w:rsidP="000C0F57">
                      <w:pPr>
                        <w:pStyle w:val="BasicParagraph"/>
                        <w:widowControl w:val="0"/>
                        <w:rPr>
                          <w:rFonts w:ascii="ITC Officina Sans Std Book" w:hAnsi="ITC Officina Sans Std Book"/>
                          <w:b/>
                          <w:bCs/>
                          <w:sz w:val="20"/>
                          <w:szCs w:val="20"/>
                          <w:lang w:val="fr-FR"/>
                          <w14:ligatures w14:val="none"/>
                        </w:rPr>
                      </w:pPr>
                      <w:r w:rsidRPr="000C0F57">
                        <w:rPr>
                          <w:rFonts w:ascii="ITC Officina Sans Std Book" w:hAnsi="ITC Officina Sans Std Book"/>
                          <w:b/>
                          <w:bCs/>
                          <w:sz w:val="20"/>
                          <w:szCs w:val="20"/>
                          <w:lang w:val="fr-FR"/>
                          <w14:ligatures w14:val="none"/>
                        </w:rPr>
                        <w:t xml:space="preserve">Impact:    </w:t>
                      </w:r>
                    </w:p>
                    <w:p w14:paraId="606198DD" w14:textId="77777777" w:rsidR="0023560C" w:rsidRPr="000C0F57" w:rsidRDefault="0023560C" w:rsidP="000C0F57">
                      <w:pPr>
                        <w:pStyle w:val="BasicParagraph"/>
                        <w:widowControl w:val="0"/>
                        <w:jc w:val="both"/>
                        <w:rPr>
                          <w:rFonts w:ascii="ITC Officina Sans Std Book" w:hAnsi="ITC Officina Sans Std Book"/>
                          <w:bCs/>
                          <w:sz w:val="20"/>
                          <w:szCs w:val="20"/>
                          <w:lang w:val="fr-FR"/>
                          <w14:ligatures w14:val="none"/>
                        </w:rPr>
                      </w:pPr>
                      <w:r w:rsidRPr="00285914">
                        <w:rPr>
                          <w:rFonts w:ascii="ITC Officina Sans Std Book" w:hAnsi="ITC Officina Sans Std Book"/>
                          <w:bCs/>
                          <w:sz w:val="20"/>
                          <w:szCs w:val="20"/>
                          <w:lang w:val="fr-FR"/>
                          <w14:ligatures w14:val="none"/>
                        </w:rPr>
                        <w:t xml:space="preserve">Encore des chiffres qui demontre l’impact qu l’on a eu, les outputs, etc. </w:t>
                      </w:r>
                    </w:p>
                    <w:p w14:paraId="1B3236CC" w14:textId="77777777" w:rsidR="0023560C" w:rsidRPr="000C0F57" w:rsidRDefault="0023560C" w:rsidP="000C0F57">
                      <w:pPr>
                        <w:pStyle w:val="BasicParagraph"/>
                        <w:widowControl w:val="0"/>
                        <w:ind w:left="720"/>
                        <w:jc w:val="both"/>
                        <w:rPr>
                          <w:rFonts w:ascii="ITC Officina Sans Std Book" w:hAnsi="ITC Officina Sans Std Book"/>
                          <w:sz w:val="18"/>
                          <w:szCs w:val="18"/>
                          <w:lang w:val="fr-FR"/>
                          <w14:ligatures w14:val="none"/>
                        </w:rPr>
                      </w:pPr>
                    </w:p>
                    <w:p w14:paraId="706CE1C9" w14:textId="77777777" w:rsidR="0023560C" w:rsidRPr="000C0F57" w:rsidRDefault="0023560C" w:rsidP="000C0F57">
                      <w:pPr>
                        <w:jc w:val="both"/>
                        <w:rPr>
                          <w:rFonts w:ascii="ITC Officina Sans Std Book" w:hAnsi="ITC Officina Sans Std Book"/>
                          <w:sz w:val="20"/>
                          <w:szCs w:val="20"/>
                          <w:lang w:val="en-US"/>
                        </w:rPr>
                      </w:pPr>
                      <w:r w:rsidRPr="000218CC">
                        <w:rPr>
                          <w:rFonts w:ascii="ITC Officina Sans Std Book" w:hAnsi="ITC Officina Sans Std Book"/>
                          <w:sz w:val="20"/>
                          <w:szCs w:val="20"/>
                        </w:rPr>
                        <w:t>Obis magnatin prat. Voloreheni doluptat harchil int quodic tem eate m X e rion sequiam hic tem veres ipsandae non conecupici ra as doluptas dolum ipsam, si omnistin re, que poreheni se era cus rem vel ideles qui si dolo inverumquate.Ria acitios Obis magnatin prat.</w:t>
                      </w:r>
                      <w:r>
                        <w:rPr>
                          <w:rFonts w:ascii="ITC Officina Sans Std Book" w:hAnsi="ITC Officina Sans Std Book"/>
                          <w:sz w:val="20"/>
                          <w:szCs w:val="20"/>
                        </w:rPr>
                        <w:t xml:space="preserve"> </w:t>
                      </w:r>
                      <w:r w:rsidRPr="000C0F57">
                        <w:rPr>
                          <w:rFonts w:ascii="ITC Officina Sans Std Book" w:hAnsi="ITC Officina Sans Std Book"/>
                          <w:sz w:val="20"/>
                          <w:szCs w:val="20"/>
                          <w:lang w:val="en-US"/>
                        </w:rPr>
                        <w:t>Voloreheni doluptat harchil x hic tem veres ipsandae non conecupici ra as doluptas dolum ipsam, si omnistin que down within their columns or deleted to fit with your document. Obis magnatin prat. Voloreheni doluptat harchil int quodic tem eate m X e rion sequiam hic tem veres ipsandae</w:t>
                      </w:r>
                    </w:p>
                    <w:p w14:paraId="1C1EC645" w14:textId="77777777" w:rsidR="0023560C" w:rsidRPr="000C0F57" w:rsidRDefault="0023560C" w:rsidP="000C0F57">
                      <w:pPr>
                        <w:rPr>
                          <w:sz w:val="20"/>
                          <w:szCs w:val="20"/>
                          <w:lang w:val="en-US"/>
                        </w:rPr>
                      </w:pPr>
                    </w:p>
                  </w:txbxContent>
                </v:textbox>
              </v:shape>
            </w:pict>
          </mc:Fallback>
        </mc:AlternateContent>
      </w:r>
      <w:r w:rsidRPr="00D9750A">
        <w:rPr>
          <w:rFonts w:ascii="Arial" w:hAnsi="Arial" w:cs="Arial"/>
          <w:noProof/>
          <w:lang w:val="en-US"/>
        </w:rPr>
        <mc:AlternateContent>
          <mc:Choice Requires="wps">
            <w:drawing>
              <wp:anchor distT="36576" distB="36576" distL="36576" distR="36576" simplePos="0" relativeHeight="251665408" behindDoc="0" locked="0" layoutInCell="1" allowOverlap="1" wp14:anchorId="21058D42" wp14:editId="6D08E475">
                <wp:simplePos x="0" y="0"/>
                <wp:positionH relativeFrom="column">
                  <wp:posOffset>-517525</wp:posOffset>
                </wp:positionH>
                <wp:positionV relativeFrom="paragraph">
                  <wp:posOffset>8868410</wp:posOffset>
                </wp:positionV>
                <wp:extent cx="3096260" cy="88265"/>
                <wp:effectExtent l="0" t="0" r="889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8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9B1867" w14:textId="77777777" w:rsidR="0023560C" w:rsidRDefault="0023560C" w:rsidP="000C0F57">
                            <w:pPr>
                              <w:widowControl w:val="0"/>
                              <w:spacing w:after="0"/>
                              <w:rPr>
                                <w:sz w:val="10"/>
                                <w:szCs w:val="10"/>
                              </w:rPr>
                            </w:pPr>
                            <w:r>
                              <w:rPr>
                                <w:sz w:val="10"/>
                                <w:szCs w:val="10"/>
                              </w:rPr>
                              <w:t>COPYRIGHT AND 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8D42" id="Text Box 10" o:spid="_x0000_s1039" type="#_x0000_t202" style="position:absolute;margin-left:-40.75pt;margin-top:698.3pt;width:243.8pt;height:6.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" filled="f" stroked="f" strokecolor="black [0]" insetpen="t">
                <v:textbox inset="0,0,0,0">
                  <w:txbxContent>
                    <w:p w14:paraId="679B1867" w14:textId="77777777" w:rsidR="0023560C" w:rsidRDefault="0023560C" w:rsidP="000C0F57">
                      <w:pPr>
                        <w:widowControl w:val="0"/>
                        <w:spacing w:after="0"/>
                        <w:rPr>
                          <w:sz w:val="10"/>
                          <w:szCs w:val="10"/>
                        </w:rPr>
                      </w:pPr>
                      <w:r>
                        <w:rPr>
                          <w:sz w:val="10"/>
                          <w:szCs w:val="10"/>
                        </w:rPr>
                        <w:t>COPYRIGHT AND CREDITS</w:t>
                      </w:r>
                    </w:p>
                  </w:txbxContent>
                </v:textbox>
              </v:shape>
            </w:pict>
          </mc:Fallback>
        </mc:AlternateContent>
      </w:r>
      <w:r w:rsidRPr="00D9750A">
        <w:rPr>
          <w:rFonts w:ascii="Arial" w:hAnsi="Arial" w:cs="Arial"/>
          <w:noProof/>
          <w:lang w:val="en-US"/>
        </w:rPr>
        <mc:AlternateContent>
          <mc:Choice Requires="wps">
            <w:drawing>
              <wp:anchor distT="36576" distB="36576" distL="36576" distR="36576" simplePos="0" relativeHeight="251666432" behindDoc="0" locked="0" layoutInCell="1" allowOverlap="1" wp14:anchorId="09314149" wp14:editId="41A24CD6">
                <wp:simplePos x="0" y="0"/>
                <wp:positionH relativeFrom="column">
                  <wp:posOffset>4775200</wp:posOffset>
                </wp:positionH>
                <wp:positionV relativeFrom="paragraph">
                  <wp:posOffset>8877935</wp:posOffset>
                </wp:positionV>
                <wp:extent cx="1724660" cy="95250"/>
                <wp:effectExtent l="0" t="0" r="889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95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432985" w14:textId="77777777" w:rsidR="0023560C" w:rsidRDefault="0023560C" w:rsidP="000C0F57">
                            <w:pPr>
                              <w:widowControl w:val="0"/>
                              <w:spacing w:after="0"/>
                              <w:jc w:val="right"/>
                              <w:rPr>
                                <w:sz w:val="10"/>
                                <w:szCs w:val="10"/>
                              </w:rPr>
                            </w:pPr>
                            <w:r>
                              <w:rPr>
                                <w:sz w:val="10"/>
                                <w:szCs w:val="10"/>
                              </w:rPr>
                              <w:t>MONTH YEAR :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4149" id="Text Box 13" o:spid="_x0000_s1040" type="#_x0000_t202" style="position:absolute;margin-left:376pt;margin-top:699.05pt;width:135.8pt;height: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" filled="f" stroked="f" strokecolor="black [0]" insetpen="t">
                <v:textbox inset="0,0,0,0">
                  <w:txbxContent>
                    <w:p w14:paraId="6C432985" w14:textId="77777777" w:rsidR="0023560C" w:rsidRDefault="0023560C" w:rsidP="000C0F57">
                      <w:pPr>
                        <w:widowControl w:val="0"/>
                        <w:spacing w:after="0"/>
                        <w:jc w:val="right"/>
                        <w:rPr>
                          <w:sz w:val="10"/>
                          <w:szCs w:val="10"/>
                        </w:rPr>
                      </w:pPr>
                      <w:r>
                        <w:rPr>
                          <w:sz w:val="10"/>
                          <w:szCs w:val="10"/>
                        </w:rPr>
                        <w:t>MONTH YEAR : AUTHOR</w:t>
                      </w:r>
                    </w:p>
                  </w:txbxContent>
                </v:textbox>
              </v:shape>
            </w:pict>
          </mc:Fallback>
        </mc:AlternateContent>
      </w:r>
    </w:p>
    <w:p w14:paraId="1343A48B" w14:textId="77777777" w:rsidR="004A41F2" w:rsidRPr="00D9750A" w:rsidRDefault="004A41F2" w:rsidP="006008F0">
      <w:pPr>
        <w:spacing w:after="0" w:line="240" w:lineRule="auto"/>
        <w:rPr>
          <w:rFonts w:ascii="Arial" w:hAnsi="Arial" w:cs="Arial"/>
        </w:rPr>
      </w:pPr>
    </w:p>
    <w:sectPr w:rsidR="004A41F2" w:rsidRPr="00D9750A" w:rsidSect="00697170">
      <w:footerReference w:type="default" r:id="rId48"/>
      <w:pgSz w:w="11906" w:h="16838"/>
      <w:pgMar w:top="1418" w:right="1418" w:bottom="1418" w:left="1418" w:header="709" w:footer="709"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27347" w14:textId="77777777" w:rsidR="00663764" w:rsidRDefault="00663764" w:rsidP="00A11359">
      <w:pPr>
        <w:spacing w:after="0" w:line="240" w:lineRule="auto"/>
      </w:pPr>
      <w:r>
        <w:separator/>
      </w:r>
    </w:p>
  </w:endnote>
  <w:endnote w:type="continuationSeparator" w:id="0">
    <w:p w14:paraId="5BE5A621" w14:textId="77777777" w:rsidR="00663764" w:rsidRDefault="00663764" w:rsidP="00A1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TC Officina Sans Std Book">
    <w:altName w:val="Cambria"/>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317770"/>
      <w:docPartObj>
        <w:docPartGallery w:val="Page Numbers (Bottom of Page)"/>
        <w:docPartUnique/>
      </w:docPartObj>
    </w:sdtPr>
    <w:sdtEndPr/>
    <w:sdtContent>
      <w:p w14:paraId="26E0736D" w14:textId="4F99D1F7" w:rsidR="00697170" w:rsidRDefault="00697170">
        <w:pPr>
          <w:pStyle w:val="Footer"/>
          <w:jc w:val="right"/>
        </w:pPr>
        <w:r>
          <w:fldChar w:fldCharType="begin"/>
        </w:r>
        <w:r>
          <w:instrText>PAGE   \* MERGEFORMAT</w:instrText>
        </w:r>
        <w:r>
          <w:fldChar w:fldCharType="separate"/>
        </w:r>
        <w:r w:rsidR="009B6DCB">
          <w:rPr>
            <w:noProof/>
          </w:rPr>
          <w:t>- 2 -</w:t>
        </w:r>
        <w:r>
          <w:fldChar w:fldCharType="end"/>
        </w:r>
      </w:p>
    </w:sdtContent>
  </w:sdt>
  <w:p w14:paraId="6CB2914B" w14:textId="77777777" w:rsidR="000F2B32" w:rsidRDefault="000F2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D3EC5" w14:textId="77777777" w:rsidR="00663764" w:rsidRDefault="00663764" w:rsidP="00A11359">
      <w:pPr>
        <w:spacing w:after="0" w:line="240" w:lineRule="auto"/>
      </w:pPr>
      <w:r>
        <w:separator/>
      </w:r>
    </w:p>
  </w:footnote>
  <w:footnote w:type="continuationSeparator" w:id="0">
    <w:p w14:paraId="32E617D3" w14:textId="77777777" w:rsidR="00663764" w:rsidRDefault="00663764" w:rsidP="00A113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005B"/>
    <w:multiLevelType w:val="hybridMultilevel"/>
    <w:tmpl w:val="7C74D2CC"/>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7763B7"/>
    <w:multiLevelType w:val="hybridMultilevel"/>
    <w:tmpl w:val="43662FB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DC56864"/>
    <w:multiLevelType w:val="hybridMultilevel"/>
    <w:tmpl w:val="2FC29D4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D4048FD"/>
    <w:multiLevelType w:val="hybridMultilevel"/>
    <w:tmpl w:val="8D185A3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97B08F3"/>
    <w:multiLevelType w:val="hybridMultilevel"/>
    <w:tmpl w:val="1FD0D6B8"/>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F850B7"/>
    <w:multiLevelType w:val="hybridMultilevel"/>
    <w:tmpl w:val="210C28AA"/>
    <w:lvl w:ilvl="0" w:tplc="FD9E3B8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0235D"/>
    <w:multiLevelType w:val="hybridMultilevel"/>
    <w:tmpl w:val="A75AC140"/>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AB5BE4"/>
    <w:multiLevelType w:val="hybridMultilevel"/>
    <w:tmpl w:val="1C2406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D5E7C48"/>
    <w:multiLevelType w:val="hybridMultilevel"/>
    <w:tmpl w:val="3AD68EB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474"/>
    <w:multiLevelType w:val="hybridMultilevel"/>
    <w:tmpl w:val="F028F5A2"/>
    <w:lvl w:ilvl="0" w:tplc="587E4516">
      <w:start w:val="6"/>
      <w:numFmt w:val="bullet"/>
      <w:lvlText w:val="-"/>
      <w:lvlJc w:val="left"/>
      <w:pPr>
        <w:ind w:left="1071" w:hanging="360"/>
      </w:pPr>
      <w:rPr>
        <w:rFonts w:ascii="Arial" w:eastAsia="Times New Roman" w:hAnsi="Arial"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10" w15:restartNumberingAfterBreak="0">
    <w:nsid w:val="422554DD"/>
    <w:multiLevelType w:val="hybridMultilevel"/>
    <w:tmpl w:val="E3AAA832"/>
    <w:lvl w:ilvl="0" w:tplc="0FBAC3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82A2BB6"/>
    <w:multiLevelType w:val="hybridMultilevel"/>
    <w:tmpl w:val="1E8E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92BC0"/>
    <w:multiLevelType w:val="multilevel"/>
    <w:tmpl w:val="5B565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4B66B4"/>
    <w:multiLevelType w:val="hybridMultilevel"/>
    <w:tmpl w:val="CDACE200"/>
    <w:lvl w:ilvl="0" w:tplc="AA16BE4A">
      <w:start w:val="1"/>
      <w:numFmt w:val="bullet"/>
      <w:lvlText w:val="□"/>
      <w:lvlJc w:val="left"/>
      <w:pPr>
        <w:tabs>
          <w:tab w:val="num" w:pos="720"/>
        </w:tabs>
        <w:ind w:left="720" w:hanging="360"/>
      </w:pPr>
      <w:rPr>
        <w:rFonts w:ascii="Courier New" w:hAnsi="Courier New" w:hint="default"/>
        <w:sz w:val="32"/>
        <w:szCs w:val="32"/>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ED04911"/>
    <w:multiLevelType w:val="hybridMultilevel"/>
    <w:tmpl w:val="890867F6"/>
    <w:lvl w:ilvl="0" w:tplc="E0BAD0CA">
      <w:start w:val="5"/>
      <w:numFmt w:val="bullet"/>
      <w:lvlText w:val="-"/>
      <w:lvlJc w:val="left"/>
      <w:pPr>
        <w:ind w:left="720" w:hanging="360"/>
      </w:pPr>
      <w:rPr>
        <w:rFonts w:ascii="ITC Officina Sans Std Book" w:eastAsia="Times New Roman" w:hAnsi="ITC Officina Sans Std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F48D0"/>
    <w:multiLevelType w:val="hybridMultilevel"/>
    <w:tmpl w:val="515472B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9DD2B83"/>
    <w:multiLevelType w:val="hybridMultilevel"/>
    <w:tmpl w:val="E516149E"/>
    <w:lvl w:ilvl="0" w:tplc="4EB28D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7D7579"/>
    <w:multiLevelType w:val="hybridMultilevel"/>
    <w:tmpl w:val="FFB42282"/>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3AB3207"/>
    <w:multiLevelType w:val="hybridMultilevel"/>
    <w:tmpl w:val="FC1A165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7ABB1D53"/>
    <w:multiLevelType w:val="hybridMultilevel"/>
    <w:tmpl w:val="65F4A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8"/>
  </w:num>
  <w:num w:numId="3">
    <w:abstractNumId w:val="2"/>
  </w:num>
  <w:num w:numId="4">
    <w:abstractNumId w:val="19"/>
  </w:num>
  <w:num w:numId="5">
    <w:abstractNumId w:val="11"/>
  </w:num>
  <w:num w:numId="6">
    <w:abstractNumId w:val="14"/>
  </w:num>
  <w:num w:numId="7">
    <w:abstractNumId w:val="12"/>
  </w:num>
  <w:num w:numId="8">
    <w:abstractNumId w:val="13"/>
  </w:num>
  <w:num w:numId="9">
    <w:abstractNumId w:val="4"/>
  </w:num>
  <w:num w:numId="10">
    <w:abstractNumId w:val="6"/>
  </w:num>
  <w:num w:numId="11">
    <w:abstractNumId w:val="17"/>
  </w:num>
  <w:num w:numId="12">
    <w:abstractNumId w:val="10"/>
  </w:num>
  <w:num w:numId="13">
    <w:abstractNumId w:val="5"/>
  </w:num>
  <w:num w:numId="14">
    <w:abstractNumId w:val="16"/>
  </w:num>
  <w:num w:numId="15">
    <w:abstractNumId w:val="9"/>
  </w:num>
  <w:num w:numId="16">
    <w:abstractNumId w:val="3"/>
  </w:num>
  <w:num w:numId="17">
    <w:abstractNumId w:val="8"/>
  </w:num>
  <w:num w:numId="18">
    <w:abstractNumId w:val="15"/>
  </w:num>
  <w:num w:numId="19">
    <w:abstractNumId w:val="0"/>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6C"/>
    <w:rsid w:val="0000487B"/>
    <w:rsid w:val="00016976"/>
    <w:rsid w:val="00034C94"/>
    <w:rsid w:val="00051F58"/>
    <w:rsid w:val="000578B4"/>
    <w:rsid w:val="0008176A"/>
    <w:rsid w:val="0008400D"/>
    <w:rsid w:val="000A103D"/>
    <w:rsid w:val="000C0F57"/>
    <w:rsid w:val="000E5064"/>
    <w:rsid w:val="000F2B32"/>
    <w:rsid w:val="000F5623"/>
    <w:rsid w:val="0010155E"/>
    <w:rsid w:val="001131A9"/>
    <w:rsid w:val="00122A77"/>
    <w:rsid w:val="00133C6C"/>
    <w:rsid w:val="0014686C"/>
    <w:rsid w:val="00166121"/>
    <w:rsid w:val="001716D6"/>
    <w:rsid w:val="001A3979"/>
    <w:rsid w:val="001B3440"/>
    <w:rsid w:val="001C1E80"/>
    <w:rsid w:val="001C6FF0"/>
    <w:rsid w:val="001E038C"/>
    <w:rsid w:val="001E69E3"/>
    <w:rsid w:val="001F2BE4"/>
    <w:rsid w:val="001F5C1A"/>
    <w:rsid w:val="00201550"/>
    <w:rsid w:val="00223850"/>
    <w:rsid w:val="0023560C"/>
    <w:rsid w:val="0023600F"/>
    <w:rsid w:val="002451CB"/>
    <w:rsid w:val="002451E4"/>
    <w:rsid w:val="00246448"/>
    <w:rsid w:val="00256713"/>
    <w:rsid w:val="0028356D"/>
    <w:rsid w:val="0029203D"/>
    <w:rsid w:val="002A7707"/>
    <w:rsid w:val="002B3E32"/>
    <w:rsid w:val="002C7181"/>
    <w:rsid w:val="002D71B2"/>
    <w:rsid w:val="00327CBB"/>
    <w:rsid w:val="00346925"/>
    <w:rsid w:val="00357353"/>
    <w:rsid w:val="00374950"/>
    <w:rsid w:val="00375C83"/>
    <w:rsid w:val="00387576"/>
    <w:rsid w:val="0039125C"/>
    <w:rsid w:val="003958FF"/>
    <w:rsid w:val="003E024C"/>
    <w:rsid w:val="003F0DF5"/>
    <w:rsid w:val="003F4256"/>
    <w:rsid w:val="00405583"/>
    <w:rsid w:val="00407559"/>
    <w:rsid w:val="0042743F"/>
    <w:rsid w:val="00442AD1"/>
    <w:rsid w:val="00446486"/>
    <w:rsid w:val="004541B2"/>
    <w:rsid w:val="00465F35"/>
    <w:rsid w:val="004755D0"/>
    <w:rsid w:val="00475809"/>
    <w:rsid w:val="00487D4C"/>
    <w:rsid w:val="0049637E"/>
    <w:rsid w:val="00497714"/>
    <w:rsid w:val="004A41F2"/>
    <w:rsid w:val="004B3D4D"/>
    <w:rsid w:val="004B7240"/>
    <w:rsid w:val="004D4AFF"/>
    <w:rsid w:val="004E1AF9"/>
    <w:rsid w:val="00501E5F"/>
    <w:rsid w:val="00507CD1"/>
    <w:rsid w:val="005109D4"/>
    <w:rsid w:val="00541C5F"/>
    <w:rsid w:val="005510AE"/>
    <w:rsid w:val="00567AC3"/>
    <w:rsid w:val="00573CA8"/>
    <w:rsid w:val="005756CA"/>
    <w:rsid w:val="00576B1E"/>
    <w:rsid w:val="005804B3"/>
    <w:rsid w:val="005B2FC2"/>
    <w:rsid w:val="005B3708"/>
    <w:rsid w:val="005B39D8"/>
    <w:rsid w:val="005C43D4"/>
    <w:rsid w:val="005C564C"/>
    <w:rsid w:val="005E0099"/>
    <w:rsid w:val="005E702E"/>
    <w:rsid w:val="005F0C49"/>
    <w:rsid w:val="005F2FCF"/>
    <w:rsid w:val="006008F0"/>
    <w:rsid w:val="006168A8"/>
    <w:rsid w:val="006174A9"/>
    <w:rsid w:val="006326E0"/>
    <w:rsid w:val="00650288"/>
    <w:rsid w:val="0065087E"/>
    <w:rsid w:val="00653048"/>
    <w:rsid w:val="006633FD"/>
    <w:rsid w:val="0066367F"/>
    <w:rsid w:val="00663764"/>
    <w:rsid w:val="00697170"/>
    <w:rsid w:val="006979B1"/>
    <w:rsid w:val="006E5CE3"/>
    <w:rsid w:val="006F028B"/>
    <w:rsid w:val="00705C10"/>
    <w:rsid w:val="007378BE"/>
    <w:rsid w:val="00737A7A"/>
    <w:rsid w:val="0076026D"/>
    <w:rsid w:val="00760AF4"/>
    <w:rsid w:val="007832C7"/>
    <w:rsid w:val="00786A1A"/>
    <w:rsid w:val="0079603E"/>
    <w:rsid w:val="007A7469"/>
    <w:rsid w:val="007B1ACE"/>
    <w:rsid w:val="007C381C"/>
    <w:rsid w:val="007D1582"/>
    <w:rsid w:val="007F4C3A"/>
    <w:rsid w:val="00806779"/>
    <w:rsid w:val="008157EA"/>
    <w:rsid w:val="008279B2"/>
    <w:rsid w:val="0083680E"/>
    <w:rsid w:val="00836F7A"/>
    <w:rsid w:val="00840E66"/>
    <w:rsid w:val="008612AC"/>
    <w:rsid w:val="00892F2D"/>
    <w:rsid w:val="008C3C17"/>
    <w:rsid w:val="008F6E1D"/>
    <w:rsid w:val="009002C9"/>
    <w:rsid w:val="009217A4"/>
    <w:rsid w:val="00925564"/>
    <w:rsid w:val="00934B3F"/>
    <w:rsid w:val="0095622B"/>
    <w:rsid w:val="00970207"/>
    <w:rsid w:val="00970939"/>
    <w:rsid w:val="00980E31"/>
    <w:rsid w:val="009A411D"/>
    <w:rsid w:val="009B46EC"/>
    <w:rsid w:val="009B6DCB"/>
    <w:rsid w:val="009F3534"/>
    <w:rsid w:val="00A02E40"/>
    <w:rsid w:val="00A0583F"/>
    <w:rsid w:val="00A11359"/>
    <w:rsid w:val="00A27371"/>
    <w:rsid w:val="00A366AE"/>
    <w:rsid w:val="00A5070E"/>
    <w:rsid w:val="00A51047"/>
    <w:rsid w:val="00A6799E"/>
    <w:rsid w:val="00AA26A5"/>
    <w:rsid w:val="00AB16FA"/>
    <w:rsid w:val="00AC5801"/>
    <w:rsid w:val="00AD186B"/>
    <w:rsid w:val="00AD2ECF"/>
    <w:rsid w:val="00AD46E2"/>
    <w:rsid w:val="00AF09AF"/>
    <w:rsid w:val="00B11D09"/>
    <w:rsid w:val="00B159D3"/>
    <w:rsid w:val="00B5012A"/>
    <w:rsid w:val="00B629F4"/>
    <w:rsid w:val="00B65F03"/>
    <w:rsid w:val="00B83625"/>
    <w:rsid w:val="00B85E07"/>
    <w:rsid w:val="00B926CD"/>
    <w:rsid w:val="00B93697"/>
    <w:rsid w:val="00BB447D"/>
    <w:rsid w:val="00BB729B"/>
    <w:rsid w:val="00BC2DCA"/>
    <w:rsid w:val="00C344FB"/>
    <w:rsid w:val="00C445C0"/>
    <w:rsid w:val="00C638BE"/>
    <w:rsid w:val="00C70167"/>
    <w:rsid w:val="00C76E67"/>
    <w:rsid w:val="00C8256D"/>
    <w:rsid w:val="00C82DEC"/>
    <w:rsid w:val="00C930E7"/>
    <w:rsid w:val="00CA4358"/>
    <w:rsid w:val="00CD35DF"/>
    <w:rsid w:val="00CD5988"/>
    <w:rsid w:val="00CD6639"/>
    <w:rsid w:val="00CE3648"/>
    <w:rsid w:val="00CF0B9C"/>
    <w:rsid w:val="00CF3BFC"/>
    <w:rsid w:val="00CF66FD"/>
    <w:rsid w:val="00CF739B"/>
    <w:rsid w:val="00D12E02"/>
    <w:rsid w:val="00D2760D"/>
    <w:rsid w:val="00D35669"/>
    <w:rsid w:val="00D37711"/>
    <w:rsid w:val="00D518BA"/>
    <w:rsid w:val="00D66E7A"/>
    <w:rsid w:val="00D80B32"/>
    <w:rsid w:val="00D81CD1"/>
    <w:rsid w:val="00D9750A"/>
    <w:rsid w:val="00DA3D39"/>
    <w:rsid w:val="00DA496A"/>
    <w:rsid w:val="00DB558B"/>
    <w:rsid w:val="00DB6BEE"/>
    <w:rsid w:val="00DD14CF"/>
    <w:rsid w:val="00DE213D"/>
    <w:rsid w:val="00DE24FB"/>
    <w:rsid w:val="00DE3766"/>
    <w:rsid w:val="00DE4ABF"/>
    <w:rsid w:val="00E05CCC"/>
    <w:rsid w:val="00E36EC4"/>
    <w:rsid w:val="00E454D8"/>
    <w:rsid w:val="00E55EAA"/>
    <w:rsid w:val="00E7147A"/>
    <w:rsid w:val="00E9090F"/>
    <w:rsid w:val="00EA5C3E"/>
    <w:rsid w:val="00EB449B"/>
    <w:rsid w:val="00EB6230"/>
    <w:rsid w:val="00EE2FE2"/>
    <w:rsid w:val="00EF0E35"/>
    <w:rsid w:val="00EF79F6"/>
    <w:rsid w:val="00EF7A3D"/>
    <w:rsid w:val="00F00BBC"/>
    <w:rsid w:val="00F21E5A"/>
    <w:rsid w:val="00F31FBE"/>
    <w:rsid w:val="00F43E73"/>
    <w:rsid w:val="00F9478F"/>
    <w:rsid w:val="00FA3946"/>
    <w:rsid w:val="00FD07EF"/>
    <w:rsid w:val="00FE1A84"/>
    <w:rsid w:val="00FE26B8"/>
    <w:rsid w:val="00FE3A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E20A"/>
  <w15:docId w15:val="{456606C8-BA5F-4EE8-928E-EB5CB48F8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6E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0F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6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13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1359"/>
  </w:style>
  <w:style w:type="paragraph" w:styleId="Footer">
    <w:name w:val="footer"/>
    <w:basedOn w:val="Normal"/>
    <w:link w:val="FooterChar"/>
    <w:uiPriority w:val="99"/>
    <w:unhideWhenUsed/>
    <w:rsid w:val="00A113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1359"/>
  </w:style>
  <w:style w:type="paragraph" w:styleId="ListParagraph">
    <w:name w:val="List Paragraph"/>
    <w:basedOn w:val="Normal"/>
    <w:uiPriority w:val="34"/>
    <w:qFormat/>
    <w:rsid w:val="00CE3648"/>
    <w:pPr>
      <w:ind w:left="720"/>
      <w:contextualSpacing/>
    </w:pPr>
  </w:style>
  <w:style w:type="paragraph" w:customStyle="1" w:styleId="BasicParagraph">
    <w:name w:val="[Basic Paragraph]"/>
    <w:basedOn w:val="Normal"/>
    <w:rsid w:val="000C0F57"/>
    <w:pPr>
      <w:spacing w:after="0" w:line="288" w:lineRule="auto"/>
    </w:pPr>
    <w:rPr>
      <w:rFonts w:ascii="MinionPro-Regular" w:eastAsia="Times New Roman" w:hAnsi="MinionPro-Regular" w:cs="Times New Roman"/>
      <w:color w:val="000000"/>
      <w:kern w:val="28"/>
      <w:sz w:val="24"/>
      <w:szCs w:val="24"/>
      <w:lang w:val="en-US"/>
      <w14:ligatures w14:val="standard"/>
      <w14:cntxtAlts/>
    </w:rPr>
  </w:style>
  <w:style w:type="character" w:styleId="Hyperlink">
    <w:name w:val="Hyperlink"/>
    <w:basedOn w:val="DefaultParagraphFont"/>
    <w:uiPriority w:val="99"/>
    <w:unhideWhenUsed/>
    <w:rsid w:val="000C0F57"/>
    <w:rPr>
      <w:color w:val="0000FF" w:themeColor="hyperlink"/>
      <w:u w:val="single"/>
    </w:rPr>
  </w:style>
  <w:style w:type="character" w:customStyle="1" w:styleId="Heading2Char">
    <w:name w:val="Heading 2 Char"/>
    <w:basedOn w:val="DefaultParagraphFont"/>
    <w:link w:val="Heading2"/>
    <w:uiPriority w:val="9"/>
    <w:rsid w:val="000C0F5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C0F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6">
    <w:name w:val="A6"/>
    <w:rsid w:val="009F3534"/>
    <w:rPr>
      <w:color w:val="000000"/>
    </w:rPr>
  </w:style>
  <w:style w:type="character" w:customStyle="1" w:styleId="Heading1Char">
    <w:name w:val="Heading 1 Char"/>
    <w:basedOn w:val="DefaultParagraphFont"/>
    <w:link w:val="Heading1"/>
    <w:uiPriority w:val="9"/>
    <w:rsid w:val="00D66E7A"/>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C930E7"/>
    <w:rPr>
      <w:color w:val="800080" w:themeColor="followedHyperlink"/>
      <w:u w:val="single"/>
    </w:rPr>
  </w:style>
  <w:style w:type="paragraph" w:styleId="BalloonText">
    <w:name w:val="Balloon Text"/>
    <w:basedOn w:val="Normal"/>
    <w:link w:val="BalloonTextChar"/>
    <w:uiPriority w:val="99"/>
    <w:semiHidden/>
    <w:unhideWhenUsed/>
    <w:rsid w:val="00DB6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BEE"/>
    <w:rPr>
      <w:rFonts w:ascii="Segoe UI" w:hAnsi="Segoe UI" w:cs="Segoe UI"/>
      <w:sz w:val="18"/>
      <w:szCs w:val="18"/>
    </w:rPr>
  </w:style>
  <w:style w:type="character" w:styleId="CommentReference">
    <w:name w:val="annotation reference"/>
    <w:basedOn w:val="DefaultParagraphFont"/>
    <w:uiPriority w:val="99"/>
    <w:semiHidden/>
    <w:unhideWhenUsed/>
    <w:rsid w:val="00DB6BEE"/>
    <w:rPr>
      <w:sz w:val="16"/>
      <w:szCs w:val="16"/>
    </w:rPr>
  </w:style>
  <w:style w:type="paragraph" w:styleId="CommentText">
    <w:name w:val="annotation text"/>
    <w:basedOn w:val="Normal"/>
    <w:link w:val="CommentTextChar"/>
    <w:uiPriority w:val="99"/>
    <w:semiHidden/>
    <w:unhideWhenUsed/>
    <w:rsid w:val="00DB6BEE"/>
    <w:pPr>
      <w:spacing w:line="240" w:lineRule="auto"/>
    </w:pPr>
    <w:rPr>
      <w:sz w:val="20"/>
      <w:szCs w:val="20"/>
    </w:rPr>
  </w:style>
  <w:style w:type="character" w:customStyle="1" w:styleId="CommentTextChar">
    <w:name w:val="Comment Text Char"/>
    <w:basedOn w:val="DefaultParagraphFont"/>
    <w:link w:val="CommentText"/>
    <w:uiPriority w:val="99"/>
    <w:semiHidden/>
    <w:rsid w:val="00DB6BEE"/>
    <w:rPr>
      <w:sz w:val="20"/>
      <w:szCs w:val="20"/>
    </w:rPr>
  </w:style>
  <w:style w:type="paragraph" w:styleId="CommentSubject">
    <w:name w:val="annotation subject"/>
    <w:basedOn w:val="CommentText"/>
    <w:next w:val="CommentText"/>
    <w:link w:val="CommentSubjectChar"/>
    <w:uiPriority w:val="99"/>
    <w:semiHidden/>
    <w:unhideWhenUsed/>
    <w:rsid w:val="00DB6BEE"/>
    <w:rPr>
      <w:b/>
      <w:bCs/>
    </w:rPr>
  </w:style>
  <w:style w:type="character" w:customStyle="1" w:styleId="CommentSubjectChar">
    <w:name w:val="Comment Subject Char"/>
    <w:basedOn w:val="CommentTextChar"/>
    <w:link w:val="CommentSubject"/>
    <w:uiPriority w:val="99"/>
    <w:semiHidden/>
    <w:rsid w:val="00DB6BEE"/>
    <w:rPr>
      <w:b/>
      <w:bCs/>
      <w:sz w:val="20"/>
      <w:szCs w:val="20"/>
    </w:rPr>
  </w:style>
  <w:style w:type="paragraph" w:styleId="TOCHeading">
    <w:name w:val="TOC Heading"/>
    <w:basedOn w:val="Heading1"/>
    <w:next w:val="Normal"/>
    <w:uiPriority w:val="39"/>
    <w:unhideWhenUsed/>
    <w:qFormat/>
    <w:rsid w:val="00B11D09"/>
    <w:pPr>
      <w:spacing w:line="259" w:lineRule="auto"/>
      <w:outlineLvl w:val="9"/>
    </w:pPr>
    <w:rPr>
      <w:lang w:val="en-US"/>
    </w:rPr>
  </w:style>
  <w:style w:type="paragraph" w:styleId="TOC1">
    <w:name w:val="toc 1"/>
    <w:basedOn w:val="Normal"/>
    <w:next w:val="Normal"/>
    <w:autoRedefine/>
    <w:uiPriority w:val="39"/>
    <w:unhideWhenUsed/>
    <w:rsid w:val="00B11D09"/>
    <w:pPr>
      <w:spacing w:after="100"/>
    </w:pPr>
  </w:style>
  <w:style w:type="paragraph" w:styleId="TOC2">
    <w:name w:val="toc 2"/>
    <w:basedOn w:val="Normal"/>
    <w:next w:val="Normal"/>
    <w:autoRedefine/>
    <w:uiPriority w:val="39"/>
    <w:unhideWhenUsed/>
    <w:rsid w:val="00B11D0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17686">
      <w:bodyDiv w:val="1"/>
      <w:marLeft w:val="0"/>
      <w:marRight w:val="0"/>
      <w:marTop w:val="0"/>
      <w:marBottom w:val="0"/>
      <w:divBdr>
        <w:top w:val="none" w:sz="0" w:space="0" w:color="auto"/>
        <w:left w:val="none" w:sz="0" w:space="0" w:color="auto"/>
        <w:bottom w:val="none" w:sz="0" w:space="0" w:color="auto"/>
        <w:right w:val="none" w:sz="0" w:space="0" w:color="auto"/>
      </w:divBdr>
      <w:divsChild>
        <w:div w:id="1625042274">
          <w:marLeft w:val="446"/>
          <w:marRight w:val="0"/>
          <w:marTop w:val="0"/>
          <w:marBottom w:val="0"/>
          <w:divBdr>
            <w:top w:val="none" w:sz="0" w:space="0" w:color="auto"/>
            <w:left w:val="none" w:sz="0" w:space="0" w:color="auto"/>
            <w:bottom w:val="none" w:sz="0" w:space="0" w:color="auto"/>
            <w:right w:val="none" w:sz="0" w:space="0" w:color="auto"/>
          </w:divBdr>
        </w:div>
        <w:div w:id="234900578">
          <w:marLeft w:val="446"/>
          <w:marRight w:val="0"/>
          <w:marTop w:val="0"/>
          <w:marBottom w:val="0"/>
          <w:divBdr>
            <w:top w:val="none" w:sz="0" w:space="0" w:color="auto"/>
            <w:left w:val="none" w:sz="0" w:space="0" w:color="auto"/>
            <w:bottom w:val="none" w:sz="0" w:space="0" w:color="auto"/>
            <w:right w:val="none" w:sz="0" w:space="0" w:color="auto"/>
          </w:divBdr>
        </w:div>
        <w:div w:id="2018773660">
          <w:marLeft w:val="446"/>
          <w:marRight w:val="0"/>
          <w:marTop w:val="0"/>
          <w:marBottom w:val="0"/>
          <w:divBdr>
            <w:top w:val="none" w:sz="0" w:space="0" w:color="auto"/>
            <w:left w:val="none" w:sz="0" w:space="0" w:color="auto"/>
            <w:bottom w:val="none" w:sz="0" w:space="0" w:color="auto"/>
            <w:right w:val="none" w:sz="0" w:space="0" w:color="auto"/>
          </w:divBdr>
        </w:div>
      </w:divsChild>
    </w:div>
    <w:div w:id="155611798">
      <w:bodyDiv w:val="1"/>
      <w:marLeft w:val="0"/>
      <w:marRight w:val="0"/>
      <w:marTop w:val="0"/>
      <w:marBottom w:val="0"/>
      <w:divBdr>
        <w:top w:val="none" w:sz="0" w:space="0" w:color="auto"/>
        <w:left w:val="none" w:sz="0" w:space="0" w:color="auto"/>
        <w:bottom w:val="none" w:sz="0" w:space="0" w:color="auto"/>
        <w:right w:val="none" w:sz="0" w:space="0" w:color="auto"/>
      </w:divBdr>
      <w:divsChild>
        <w:div w:id="344019683">
          <w:marLeft w:val="446"/>
          <w:marRight w:val="0"/>
          <w:marTop w:val="0"/>
          <w:marBottom w:val="0"/>
          <w:divBdr>
            <w:top w:val="none" w:sz="0" w:space="0" w:color="auto"/>
            <w:left w:val="none" w:sz="0" w:space="0" w:color="auto"/>
            <w:bottom w:val="none" w:sz="0" w:space="0" w:color="auto"/>
            <w:right w:val="none" w:sz="0" w:space="0" w:color="auto"/>
          </w:divBdr>
        </w:div>
        <w:div w:id="384723496">
          <w:marLeft w:val="446"/>
          <w:marRight w:val="0"/>
          <w:marTop w:val="0"/>
          <w:marBottom w:val="0"/>
          <w:divBdr>
            <w:top w:val="none" w:sz="0" w:space="0" w:color="auto"/>
            <w:left w:val="none" w:sz="0" w:space="0" w:color="auto"/>
            <w:bottom w:val="none" w:sz="0" w:space="0" w:color="auto"/>
            <w:right w:val="none" w:sz="0" w:space="0" w:color="auto"/>
          </w:divBdr>
        </w:div>
        <w:div w:id="741294959">
          <w:marLeft w:val="446"/>
          <w:marRight w:val="0"/>
          <w:marTop w:val="0"/>
          <w:marBottom w:val="0"/>
          <w:divBdr>
            <w:top w:val="none" w:sz="0" w:space="0" w:color="auto"/>
            <w:left w:val="none" w:sz="0" w:space="0" w:color="auto"/>
            <w:bottom w:val="none" w:sz="0" w:space="0" w:color="auto"/>
            <w:right w:val="none" w:sz="0" w:space="0" w:color="auto"/>
          </w:divBdr>
        </w:div>
      </w:divsChild>
    </w:div>
    <w:div w:id="259071829">
      <w:bodyDiv w:val="1"/>
      <w:marLeft w:val="0"/>
      <w:marRight w:val="0"/>
      <w:marTop w:val="0"/>
      <w:marBottom w:val="0"/>
      <w:divBdr>
        <w:top w:val="none" w:sz="0" w:space="0" w:color="auto"/>
        <w:left w:val="none" w:sz="0" w:space="0" w:color="auto"/>
        <w:bottom w:val="none" w:sz="0" w:space="0" w:color="auto"/>
        <w:right w:val="none" w:sz="0" w:space="0" w:color="auto"/>
      </w:divBdr>
      <w:divsChild>
        <w:div w:id="109321185">
          <w:marLeft w:val="547"/>
          <w:marRight w:val="0"/>
          <w:marTop w:val="0"/>
          <w:marBottom w:val="0"/>
          <w:divBdr>
            <w:top w:val="none" w:sz="0" w:space="0" w:color="auto"/>
            <w:left w:val="none" w:sz="0" w:space="0" w:color="auto"/>
            <w:bottom w:val="none" w:sz="0" w:space="0" w:color="auto"/>
            <w:right w:val="none" w:sz="0" w:space="0" w:color="auto"/>
          </w:divBdr>
        </w:div>
      </w:divsChild>
    </w:div>
    <w:div w:id="303583760">
      <w:bodyDiv w:val="1"/>
      <w:marLeft w:val="0"/>
      <w:marRight w:val="0"/>
      <w:marTop w:val="0"/>
      <w:marBottom w:val="0"/>
      <w:divBdr>
        <w:top w:val="none" w:sz="0" w:space="0" w:color="auto"/>
        <w:left w:val="none" w:sz="0" w:space="0" w:color="auto"/>
        <w:bottom w:val="none" w:sz="0" w:space="0" w:color="auto"/>
        <w:right w:val="none" w:sz="0" w:space="0" w:color="auto"/>
      </w:divBdr>
      <w:divsChild>
        <w:div w:id="330762021">
          <w:marLeft w:val="547"/>
          <w:marRight w:val="0"/>
          <w:marTop w:val="0"/>
          <w:marBottom w:val="0"/>
          <w:divBdr>
            <w:top w:val="none" w:sz="0" w:space="0" w:color="auto"/>
            <w:left w:val="none" w:sz="0" w:space="0" w:color="auto"/>
            <w:bottom w:val="none" w:sz="0" w:space="0" w:color="auto"/>
            <w:right w:val="none" w:sz="0" w:space="0" w:color="auto"/>
          </w:divBdr>
        </w:div>
      </w:divsChild>
    </w:div>
    <w:div w:id="385375917">
      <w:bodyDiv w:val="1"/>
      <w:marLeft w:val="0"/>
      <w:marRight w:val="0"/>
      <w:marTop w:val="0"/>
      <w:marBottom w:val="0"/>
      <w:divBdr>
        <w:top w:val="none" w:sz="0" w:space="0" w:color="auto"/>
        <w:left w:val="none" w:sz="0" w:space="0" w:color="auto"/>
        <w:bottom w:val="none" w:sz="0" w:space="0" w:color="auto"/>
        <w:right w:val="none" w:sz="0" w:space="0" w:color="auto"/>
      </w:divBdr>
      <w:divsChild>
        <w:div w:id="352725334">
          <w:marLeft w:val="446"/>
          <w:marRight w:val="0"/>
          <w:marTop w:val="0"/>
          <w:marBottom w:val="0"/>
          <w:divBdr>
            <w:top w:val="none" w:sz="0" w:space="0" w:color="auto"/>
            <w:left w:val="none" w:sz="0" w:space="0" w:color="auto"/>
            <w:bottom w:val="none" w:sz="0" w:space="0" w:color="auto"/>
            <w:right w:val="none" w:sz="0" w:space="0" w:color="auto"/>
          </w:divBdr>
        </w:div>
        <w:div w:id="1813910036">
          <w:marLeft w:val="446"/>
          <w:marRight w:val="0"/>
          <w:marTop w:val="0"/>
          <w:marBottom w:val="0"/>
          <w:divBdr>
            <w:top w:val="none" w:sz="0" w:space="0" w:color="auto"/>
            <w:left w:val="none" w:sz="0" w:space="0" w:color="auto"/>
            <w:bottom w:val="none" w:sz="0" w:space="0" w:color="auto"/>
            <w:right w:val="none" w:sz="0" w:space="0" w:color="auto"/>
          </w:divBdr>
        </w:div>
      </w:divsChild>
    </w:div>
    <w:div w:id="410275688">
      <w:bodyDiv w:val="1"/>
      <w:marLeft w:val="0"/>
      <w:marRight w:val="0"/>
      <w:marTop w:val="0"/>
      <w:marBottom w:val="0"/>
      <w:divBdr>
        <w:top w:val="none" w:sz="0" w:space="0" w:color="auto"/>
        <w:left w:val="none" w:sz="0" w:space="0" w:color="auto"/>
        <w:bottom w:val="none" w:sz="0" w:space="0" w:color="auto"/>
        <w:right w:val="none" w:sz="0" w:space="0" w:color="auto"/>
      </w:divBdr>
      <w:divsChild>
        <w:div w:id="1706635998">
          <w:marLeft w:val="446"/>
          <w:marRight w:val="0"/>
          <w:marTop w:val="0"/>
          <w:marBottom w:val="0"/>
          <w:divBdr>
            <w:top w:val="none" w:sz="0" w:space="0" w:color="auto"/>
            <w:left w:val="none" w:sz="0" w:space="0" w:color="auto"/>
            <w:bottom w:val="none" w:sz="0" w:space="0" w:color="auto"/>
            <w:right w:val="none" w:sz="0" w:space="0" w:color="auto"/>
          </w:divBdr>
        </w:div>
        <w:div w:id="930625165">
          <w:marLeft w:val="446"/>
          <w:marRight w:val="0"/>
          <w:marTop w:val="0"/>
          <w:marBottom w:val="0"/>
          <w:divBdr>
            <w:top w:val="none" w:sz="0" w:space="0" w:color="auto"/>
            <w:left w:val="none" w:sz="0" w:space="0" w:color="auto"/>
            <w:bottom w:val="none" w:sz="0" w:space="0" w:color="auto"/>
            <w:right w:val="none" w:sz="0" w:space="0" w:color="auto"/>
          </w:divBdr>
        </w:div>
        <w:div w:id="723796363">
          <w:marLeft w:val="446"/>
          <w:marRight w:val="0"/>
          <w:marTop w:val="0"/>
          <w:marBottom w:val="0"/>
          <w:divBdr>
            <w:top w:val="none" w:sz="0" w:space="0" w:color="auto"/>
            <w:left w:val="none" w:sz="0" w:space="0" w:color="auto"/>
            <w:bottom w:val="none" w:sz="0" w:space="0" w:color="auto"/>
            <w:right w:val="none" w:sz="0" w:space="0" w:color="auto"/>
          </w:divBdr>
        </w:div>
      </w:divsChild>
    </w:div>
    <w:div w:id="412898896">
      <w:bodyDiv w:val="1"/>
      <w:marLeft w:val="0"/>
      <w:marRight w:val="0"/>
      <w:marTop w:val="0"/>
      <w:marBottom w:val="0"/>
      <w:divBdr>
        <w:top w:val="none" w:sz="0" w:space="0" w:color="auto"/>
        <w:left w:val="none" w:sz="0" w:space="0" w:color="auto"/>
        <w:bottom w:val="none" w:sz="0" w:space="0" w:color="auto"/>
        <w:right w:val="none" w:sz="0" w:space="0" w:color="auto"/>
      </w:divBdr>
    </w:div>
    <w:div w:id="481970309">
      <w:bodyDiv w:val="1"/>
      <w:marLeft w:val="0"/>
      <w:marRight w:val="0"/>
      <w:marTop w:val="0"/>
      <w:marBottom w:val="0"/>
      <w:divBdr>
        <w:top w:val="none" w:sz="0" w:space="0" w:color="auto"/>
        <w:left w:val="none" w:sz="0" w:space="0" w:color="auto"/>
        <w:bottom w:val="none" w:sz="0" w:space="0" w:color="auto"/>
        <w:right w:val="none" w:sz="0" w:space="0" w:color="auto"/>
      </w:divBdr>
      <w:divsChild>
        <w:div w:id="1288731849">
          <w:marLeft w:val="446"/>
          <w:marRight w:val="0"/>
          <w:marTop w:val="0"/>
          <w:marBottom w:val="0"/>
          <w:divBdr>
            <w:top w:val="none" w:sz="0" w:space="0" w:color="auto"/>
            <w:left w:val="none" w:sz="0" w:space="0" w:color="auto"/>
            <w:bottom w:val="none" w:sz="0" w:space="0" w:color="auto"/>
            <w:right w:val="none" w:sz="0" w:space="0" w:color="auto"/>
          </w:divBdr>
        </w:div>
        <w:div w:id="384841468">
          <w:marLeft w:val="446"/>
          <w:marRight w:val="0"/>
          <w:marTop w:val="0"/>
          <w:marBottom w:val="0"/>
          <w:divBdr>
            <w:top w:val="none" w:sz="0" w:space="0" w:color="auto"/>
            <w:left w:val="none" w:sz="0" w:space="0" w:color="auto"/>
            <w:bottom w:val="none" w:sz="0" w:space="0" w:color="auto"/>
            <w:right w:val="none" w:sz="0" w:space="0" w:color="auto"/>
          </w:divBdr>
        </w:div>
        <w:div w:id="1874267133">
          <w:marLeft w:val="446"/>
          <w:marRight w:val="0"/>
          <w:marTop w:val="0"/>
          <w:marBottom w:val="0"/>
          <w:divBdr>
            <w:top w:val="none" w:sz="0" w:space="0" w:color="auto"/>
            <w:left w:val="none" w:sz="0" w:space="0" w:color="auto"/>
            <w:bottom w:val="none" w:sz="0" w:space="0" w:color="auto"/>
            <w:right w:val="none" w:sz="0" w:space="0" w:color="auto"/>
          </w:divBdr>
        </w:div>
        <w:div w:id="2120756028">
          <w:marLeft w:val="446"/>
          <w:marRight w:val="0"/>
          <w:marTop w:val="0"/>
          <w:marBottom w:val="0"/>
          <w:divBdr>
            <w:top w:val="none" w:sz="0" w:space="0" w:color="auto"/>
            <w:left w:val="none" w:sz="0" w:space="0" w:color="auto"/>
            <w:bottom w:val="none" w:sz="0" w:space="0" w:color="auto"/>
            <w:right w:val="none" w:sz="0" w:space="0" w:color="auto"/>
          </w:divBdr>
        </w:div>
        <w:div w:id="1261178902">
          <w:marLeft w:val="446"/>
          <w:marRight w:val="0"/>
          <w:marTop w:val="0"/>
          <w:marBottom w:val="0"/>
          <w:divBdr>
            <w:top w:val="none" w:sz="0" w:space="0" w:color="auto"/>
            <w:left w:val="none" w:sz="0" w:space="0" w:color="auto"/>
            <w:bottom w:val="none" w:sz="0" w:space="0" w:color="auto"/>
            <w:right w:val="none" w:sz="0" w:space="0" w:color="auto"/>
          </w:divBdr>
        </w:div>
        <w:div w:id="1287932150">
          <w:marLeft w:val="446"/>
          <w:marRight w:val="0"/>
          <w:marTop w:val="0"/>
          <w:marBottom w:val="0"/>
          <w:divBdr>
            <w:top w:val="none" w:sz="0" w:space="0" w:color="auto"/>
            <w:left w:val="none" w:sz="0" w:space="0" w:color="auto"/>
            <w:bottom w:val="none" w:sz="0" w:space="0" w:color="auto"/>
            <w:right w:val="none" w:sz="0" w:space="0" w:color="auto"/>
          </w:divBdr>
        </w:div>
      </w:divsChild>
    </w:div>
    <w:div w:id="524293372">
      <w:bodyDiv w:val="1"/>
      <w:marLeft w:val="0"/>
      <w:marRight w:val="0"/>
      <w:marTop w:val="0"/>
      <w:marBottom w:val="0"/>
      <w:divBdr>
        <w:top w:val="none" w:sz="0" w:space="0" w:color="auto"/>
        <w:left w:val="none" w:sz="0" w:space="0" w:color="auto"/>
        <w:bottom w:val="none" w:sz="0" w:space="0" w:color="auto"/>
        <w:right w:val="none" w:sz="0" w:space="0" w:color="auto"/>
      </w:divBdr>
      <w:divsChild>
        <w:div w:id="1405879071">
          <w:marLeft w:val="1166"/>
          <w:marRight w:val="0"/>
          <w:marTop w:val="0"/>
          <w:marBottom w:val="0"/>
          <w:divBdr>
            <w:top w:val="none" w:sz="0" w:space="0" w:color="auto"/>
            <w:left w:val="none" w:sz="0" w:space="0" w:color="auto"/>
            <w:bottom w:val="none" w:sz="0" w:space="0" w:color="auto"/>
            <w:right w:val="none" w:sz="0" w:space="0" w:color="auto"/>
          </w:divBdr>
        </w:div>
        <w:div w:id="1955019786">
          <w:marLeft w:val="1166"/>
          <w:marRight w:val="0"/>
          <w:marTop w:val="0"/>
          <w:marBottom w:val="0"/>
          <w:divBdr>
            <w:top w:val="none" w:sz="0" w:space="0" w:color="auto"/>
            <w:left w:val="none" w:sz="0" w:space="0" w:color="auto"/>
            <w:bottom w:val="none" w:sz="0" w:space="0" w:color="auto"/>
            <w:right w:val="none" w:sz="0" w:space="0" w:color="auto"/>
          </w:divBdr>
        </w:div>
        <w:div w:id="1891960259">
          <w:marLeft w:val="1166"/>
          <w:marRight w:val="0"/>
          <w:marTop w:val="0"/>
          <w:marBottom w:val="0"/>
          <w:divBdr>
            <w:top w:val="none" w:sz="0" w:space="0" w:color="auto"/>
            <w:left w:val="none" w:sz="0" w:space="0" w:color="auto"/>
            <w:bottom w:val="none" w:sz="0" w:space="0" w:color="auto"/>
            <w:right w:val="none" w:sz="0" w:space="0" w:color="auto"/>
          </w:divBdr>
        </w:div>
      </w:divsChild>
    </w:div>
    <w:div w:id="598871542">
      <w:bodyDiv w:val="1"/>
      <w:marLeft w:val="0"/>
      <w:marRight w:val="0"/>
      <w:marTop w:val="0"/>
      <w:marBottom w:val="0"/>
      <w:divBdr>
        <w:top w:val="none" w:sz="0" w:space="0" w:color="auto"/>
        <w:left w:val="none" w:sz="0" w:space="0" w:color="auto"/>
        <w:bottom w:val="none" w:sz="0" w:space="0" w:color="auto"/>
        <w:right w:val="none" w:sz="0" w:space="0" w:color="auto"/>
      </w:divBdr>
    </w:div>
    <w:div w:id="618143333">
      <w:bodyDiv w:val="1"/>
      <w:marLeft w:val="0"/>
      <w:marRight w:val="0"/>
      <w:marTop w:val="0"/>
      <w:marBottom w:val="0"/>
      <w:divBdr>
        <w:top w:val="none" w:sz="0" w:space="0" w:color="auto"/>
        <w:left w:val="none" w:sz="0" w:space="0" w:color="auto"/>
        <w:bottom w:val="none" w:sz="0" w:space="0" w:color="auto"/>
        <w:right w:val="none" w:sz="0" w:space="0" w:color="auto"/>
      </w:divBdr>
      <w:divsChild>
        <w:div w:id="1447893093">
          <w:marLeft w:val="446"/>
          <w:marRight w:val="0"/>
          <w:marTop w:val="0"/>
          <w:marBottom w:val="0"/>
          <w:divBdr>
            <w:top w:val="none" w:sz="0" w:space="0" w:color="auto"/>
            <w:left w:val="none" w:sz="0" w:space="0" w:color="auto"/>
            <w:bottom w:val="none" w:sz="0" w:space="0" w:color="auto"/>
            <w:right w:val="none" w:sz="0" w:space="0" w:color="auto"/>
          </w:divBdr>
        </w:div>
        <w:div w:id="717625655">
          <w:marLeft w:val="446"/>
          <w:marRight w:val="0"/>
          <w:marTop w:val="0"/>
          <w:marBottom w:val="0"/>
          <w:divBdr>
            <w:top w:val="none" w:sz="0" w:space="0" w:color="auto"/>
            <w:left w:val="none" w:sz="0" w:space="0" w:color="auto"/>
            <w:bottom w:val="none" w:sz="0" w:space="0" w:color="auto"/>
            <w:right w:val="none" w:sz="0" w:space="0" w:color="auto"/>
          </w:divBdr>
        </w:div>
        <w:div w:id="1832283321">
          <w:marLeft w:val="446"/>
          <w:marRight w:val="0"/>
          <w:marTop w:val="0"/>
          <w:marBottom w:val="0"/>
          <w:divBdr>
            <w:top w:val="none" w:sz="0" w:space="0" w:color="auto"/>
            <w:left w:val="none" w:sz="0" w:space="0" w:color="auto"/>
            <w:bottom w:val="none" w:sz="0" w:space="0" w:color="auto"/>
            <w:right w:val="none" w:sz="0" w:space="0" w:color="auto"/>
          </w:divBdr>
        </w:div>
      </w:divsChild>
    </w:div>
    <w:div w:id="655645519">
      <w:bodyDiv w:val="1"/>
      <w:marLeft w:val="0"/>
      <w:marRight w:val="0"/>
      <w:marTop w:val="0"/>
      <w:marBottom w:val="0"/>
      <w:divBdr>
        <w:top w:val="none" w:sz="0" w:space="0" w:color="auto"/>
        <w:left w:val="none" w:sz="0" w:space="0" w:color="auto"/>
        <w:bottom w:val="none" w:sz="0" w:space="0" w:color="auto"/>
        <w:right w:val="none" w:sz="0" w:space="0" w:color="auto"/>
      </w:divBdr>
      <w:divsChild>
        <w:div w:id="1632902329">
          <w:marLeft w:val="446"/>
          <w:marRight w:val="0"/>
          <w:marTop w:val="0"/>
          <w:marBottom w:val="0"/>
          <w:divBdr>
            <w:top w:val="none" w:sz="0" w:space="0" w:color="auto"/>
            <w:left w:val="none" w:sz="0" w:space="0" w:color="auto"/>
            <w:bottom w:val="none" w:sz="0" w:space="0" w:color="auto"/>
            <w:right w:val="none" w:sz="0" w:space="0" w:color="auto"/>
          </w:divBdr>
        </w:div>
        <w:div w:id="376123919">
          <w:marLeft w:val="446"/>
          <w:marRight w:val="0"/>
          <w:marTop w:val="0"/>
          <w:marBottom w:val="0"/>
          <w:divBdr>
            <w:top w:val="none" w:sz="0" w:space="0" w:color="auto"/>
            <w:left w:val="none" w:sz="0" w:space="0" w:color="auto"/>
            <w:bottom w:val="none" w:sz="0" w:space="0" w:color="auto"/>
            <w:right w:val="none" w:sz="0" w:space="0" w:color="auto"/>
          </w:divBdr>
        </w:div>
        <w:div w:id="401609209">
          <w:marLeft w:val="446"/>
          <w:marRight w:val="0"/>
          <w:marTop w:val="0"/>
          <w:marBottom w:val="0"/>
          <w:divBdr>
            <w:top w:val="none" w:sz="0" w:space="0" w:color="auto"/>
            <w:left w:val="none" w:sz="0" w:space="0" w:color="auto"/>
            <w:bottom w:val="none" w:sz="0" w:space="0" w:color="auto"/>
            <w:right w:val="none" w:sz="0" w:space="0" w:color="auto"/>
          </w:divBdr>
        </w:div>
        <w:div w:id="910890992">
          <w:marLeft w:val="446"/>
          <w:marRight w:val="0"/>
          <w:marTop w:val="0"/>
          <w:marBottom w:val="0"/>
          <w:divBdr>
            <w:top w:val="none" w:sz="0" w:space="0" w:color="auto"/>
            <w:left w:val="none" w:sz="0" w:space="0" w:color="auto"/>
            <w:bottom w:val="none" w:sz="0" w:space="0" w:color="auto"/>
            <w:right w:val="none" w:sz="0" w:space="0" w:color="auto"/>
          </w:divBdr>
        </w:div>
        <w:div w:id="246160123">
          <w:marLeft w:val="446"/>
          <w:marRight w:val="0"/>
          <w:marTop w:val="0"/>
          <w:marBottom w:val="0"/>
          <w:divBdr>
            <w:top w:val="none" w:sz="0" w:space="0" w:color="auto"/>
            <w:left w:val="none" w:sz="0" w:space="0" w:color="auto"/>
            <w:bottom w:val="none" w:sz="0" w:space="0" w:color="auto"/>
            <w:right w:val="none" w:sz="0" w:space="0" w:color="auto"/>
          </w:divBdr>
        </w:div>
      </w:divsChild>
    </w:div>
    <w:div w:id="939801722">
      <w:bodyDiv w:val="1"/>
      <w:marLeft w:val="0"/>
      <w:marRight w:val="0"/>
      <w:marTop w:val="0"/>
      <w:marBottom w:val="0"/>
      <w:divBdr>
        <w:top w:val="none" w:sz="0" w:space="0" w:color="auto"/>
        <w:left w:val="none" w:sz="0" w:space="0" w:color="auto"/>
        <w:bottom w:val="none" w:sz="0" w:space="0" w:color="auto"/>
        <w:right w:val="none" w:sz="0" w:space="0" w:color="auto"/>
      </w:divBdr>
      <w:divsChild>
        <w:div w:id="465590374">
          <w:marLeft w:val="446"/>
          <w:marRight w:val="0"/>
          <w:marTop w:val="0"/>
          <w:marBottom w:val="0"/>
          <w:divBdr>
            <w:top w:val="none" w:sz="0" w:space="0" w:color="auto"/>
            <w:left w:val="none" w:sz="0" w:space="0" w:color="auto"/>
            <w:bottom w:val="none" w:sz="0" w:space="0" w:color="auto"/>
            <w:right w:val="none" w:sz="0" w:space="0" w:color="auto"/>
          </w:divBdr>
        </w:div>
        <w:div w:id="1469514046">
          <w:marLeft w:val="446"/>
          <w:marRight w:val="0"/>
          <w:marTop w:val="0"/>
          <w:marBottom w:val="0"/>
          <w:divBdr>
            <w:top w:val="none" w:sz="0" w:space="0" w:color="auto"/>
            <w:left w:val="none" w:sz="0" w:space="0" w:color="auto"/>
            <w:bottom w:val="none" w:sz="0" w:space="0" w:color="auto"/>
            <w:right w:val="none" w:sz="0" w:space="0" w:color="auto"/>
          </w:divBdr>
        </w:div>
      </w:divsChild>
    </w:div>
    <w:div w:id="1062682668">
      <w:bodyDiv w:val="1"/>
      <w:marLeft w:val="0"/>
      <w:marRight w:val="0"/>
      <w:marTop w:val="0"/>
      <w:marBottom w:val="0"/>
      <w:divBdr>
        <w:top w:val="none" w:sz="0" w:space="0" w:color="auto"/>
        <w:left w:val="none" w:sz="0" w:space="0" w:color="auto"/>
        <w:bottom w:val="none" w:sz="0" w:space="0" w:color="auto"/>
        <w:right w:val="none" w:sz="0" w:space="0" w:color="auto"/>
      </w:divBdr>
      <w:divsChild>
        <w:div w:id="2013530991">
          <w:marLeft w:val="1166"/>
          <w:marRight w:val="0"/>
          <w:marTop w:val="0"/>
          <w:marBottom w:val="0"/>
          <w:divBdr>
            <w:top w:val="none" w:sz="0" w:space="0" w:color="auto"/>
            <w:left w:val="none" w:sz="0" w:space="0" w:color="auto"/>
            <w:bottom w:val="none" w:sz="0" w:space="0" w:color="auto"/>
            <w:right w:val="none" w:sz="0" w:space="0" w:color="auto"/>
          </w:divBdr>
        </w:div>
        <w:div w:id="1899590676">
          <w:marLeft w:val="1166"/>
          <w:marRight w:val="0"/>
          <w:marTop w:val="0"/>
          <w:marBottom w:val="0"/>
          <w:divBdr>
            <w:top w:val="none" w:sz="0" w:space="0" w:color="auto"/>
            <w:left w:val="none" w:sz="0" w:space="0" w:color="auto"/>
            <w:bottom w:val="none" w:sz="0" w:space="0" w:color="auto"/>
            <w:right w:val="none" w:sz="0" w:space="0" w:color="auto"/>
          </w:divBdr>
        </w:div>
      </w:divsChild>
    </w:div>
    <w:div w:id="1093355915">
      <w:bodyDiv w:val="1"/>
      <w:marLeft w:val="0"/>
      <w:marRight w:val="0"/>
      <w:marTop w:val="0"/>
      <w:marBottom w:val="0"/>
      <w:divBdr>
        <w:top w:val="none" w:sz="0" w:space="0" w:color="auto"/>
        <w:left w:val="none" w:sz="0" w:space="0" w:color="auto"/>
        <w:bottom w:val="none" w:sz="0" w:space="0" w:color="auto"/>
        <w:right w:val="none" w:sz="0" w:space="0" w:color="auto"/>
      </w:divBdr>
    </w:div>
    <w:div w:id="1130825101">
      <w:bodyDiv w:val="1"/>
      <w:marLeft w:val="0"/>
      <w:marRight w:val="0"/>
      <w:marTop w:val="0"/>
      <w:marBottom w:val="0"/>
      <w:divBdr>
        <w:top w:val="none" w:sz="0" w:space="0" w:color="auto"/>
        <w:left w:val="none" w:sz="0" w:space="0" w:color="auto"/>
        <w:bottom w:val="none" w:sz="0" w:space="0" w:color="auto"/>
        <w:right w:val="none" w:sz="0" w:space="0" w:color="auto"/>
      </w:divBdr>
      <w:divsChild>
        <w:div w:id="1045563843">
          <w:marLeft w:val="446"/>
          <w:marRight w:val="0"/>
          <w:marTop w:val="0"/>
          <w:marBottom w:val="0"/>
          <w:divBdr>
            <w:top w:val="none" w:sz="0" w:space="0" w:color="auto"/>
            <w:left w:val="none" w:sz="0" w:space="0" w:color="auto"/>
            <w:bottom w:val="none" w:sz="0" w:space="0" w:color="auto"/>
            <w:right w:val="none" w:sz="0" w:space="0" w:color="auto"/>
          </w:divBdr>
        </w:div>
        <w:div w:id="1846701315">
          <w:marLeft w:val="446"/>
          <w:marRight w:val="0"/>
          <w:marTop w:val="0"/>
          <w:marBottom w:val="0"/>
          <w:divBdr>
            <w:top w:val="none" w:sz="0" w:space="0" w:color="auto"/>
            <w:left w:val="none" w:sz="0" w:space="0" w:color="auto"/>
            <w:bottom w:val="none" w:sz="0" w:space="0" w:color="auto"/>
            <w:right w:val="none" w:sz="0" w:space="0" w:color="auto"/>
          </w:divBdr>
        </w:div>
        <w:div w:id="108277501">
          <w:marLeft w:val="446"/>
          <w:marRight w:val="0"/>
          <w:marTop w:val="0"/>
          <w:marBottom w:val="0"/>
          <w:divBdr>
            <w:top w:val="none" w:sz="0" w:space="0" w:color="auto"/>
            <w:left w:val="none" w:sz="0" w:space="0" w:color="auto"/>
            <w:bottom w:val="none" w:sz="0" w:space="0" w:color="auto"/>
            <w:right w:val="none" w:sz="0" w:space="0" w:color="auto"/>
          </w:divBdr>
        </w:div>
      </w:divsChild>
    </w:div>
    <w:div w:id="1153793652">
      <w:bodyDiv w:val="1"/>
      <w:marLeft w:val="0"/>
      <w:marRight w:val="0"/>
      <w:marTop w:val="0"/>
      <w:marBottom w:val="0"/>
      <w:divBdr>
        <w:top w:val="none" w:sz="0" w:space="0" w:color="auto"/>
        <w:left w:val="none" w:sz="0" w:space="0" w:color="auto"/>
        <w:bottom w:val="none" w:sz="0" w:space="0" w:color="auto"/>
        <w:right w:val="none" w:sz="0" w:space="0" w:color="auto"/>
      </w:divBdr>
      <w:divsChild>
        <w:div w:id="1125195636">
          <w:marLeft w:val="547"/>
          <w:marRight w:val="0"/>
          <w:marTop w:val="0"/>
          <w:marBottom w:val="0"/>
          <w:divBdr>
            <w:top w:val="none" w:sz="0" w:space="0" w:color="auto"/>
            <w:left w:val="none" w:sz="0" w:space="0" w:color="auto"/>
            <w:bottom w:val="none" w:sz="0" w:space="0" w:color="auto"/>
            <w:right w:val="none" w:sz="0" w:space="0" w:color="auto"/>
          </w:divBdr>
        </w:div>
      </w:divsChild>
    </w:div>
    <w:div w:id="1155994913">
      <w:bodyDiv w:val="1"/>
      <w:marLeft w:val="0"/>
      <w:marRight w:val="0"/>
      <w:marTop w:val="0"/>
      <w:marBottom w:val="0"/>
      <w:divBdr>
        <w:top w:val="none" w:sz="0" w:space="0" w:color="auto"/>
        <w:left w:val="none" w:sz="0" w:space="0" w:color="auto"/>
        <w:bottom w:val="none" w:sz="0" w:space="0" w:color="auto"/>
        <w:right w:val="none" w:sz="0" w:space="0" w:color="auto"/>
      </w:divBdr>
      <w:divsChild>
        <w:div w:id="2135368374">
          <w:marLeft w:val="547"/>
          <w:marRight w:val="0"/>
          <w:marTop w:val="0"/>
          <w:marBottom w:val="0"/>
          <w:divBdr>
            <w:top w:val="none" w:sz="0" w:space="0" w:color="auto"/>
            <w:left w:val="none" w:sz="0" w:space="0" w:color="auto"/>
            <w:bottom w:val="none" w:sz="0" w:space="0" w:color="auto"/>
            <w:right w:val="none" w:sz="0" w:space="0" w:color="auto"/>
          </w:divBdr>
        </w:div>
      </w:divsChild>
    </w:div>
    <w:div w:id="1169521804">
      <w:bodyDiv w:val="1"/>
      <w:marLeft w:val="0"/>
      <w:marRight w:val="0"/>
      <w:marTop w:val="0"/>
      <w:marBottom w:val="0"/>
      <w:divBdr>
        <w:top w:val="none" w:sz="0" w:space="0" w:color="auto"/>
        <w:left w:val="none" w:sz="0" w:space="0" w:color="auto"/>
        <w:bottom w:val="none" w:sz="0" w:space="0" w:color="auto"/>
        <w:right w:val="none" w:sz="0" w:space="0" w:color="auto"/>
      </w:divBdr>
      <w:divsChild>
        <w:div w:id="626787778">
          <w:marLeft w:val="446"/>
          <w:marRight w:val="0"/>
          <w:marTop w:val="0"/>
          <w:marBottom w:val="0"/>
          <w:divBdr>
            <w:top w:val="none" w:sz="0" w:space="0" w:color="auto"/>
            <w:left w:val="none" w:sz="0" w:space="0" w:color="auto"/>
            <w:bottom w:val="none" w:sz="0" w:space="0" w:color="auto"/>
            <w:right w:val="none" w:sz="0" w:space="0" w:color="auto"/>
          </w:divBdr>
        </w:div>
        <w:div w:id="1984192567">
          <w:marLeft w:val="446"/>
          <w:marRight w:val="0"/>
          <w:marTop w:val="0"/>
          <w:marBottom w:val="0"/>
          <w:divBdr>
            <w:top w:val="none" w:sz="0" w:space="0" w:color="auto"/>
            <w:left w:val="none" w:sz="0" w:space="0" w:color="auto"/>
            <w:bottom w:val="none" w:sz="0" w:space="0" w:color="auto"/>
            <w:right w:val="none" w:sz="0" w:space="0" w:color="auto"/>
          </w:divBdr>
        </w:div>
        <w:div w:id="871922989">
          <w:marLeft w:val="446"/>
          <w:marRight w:val="0"/>
          <w:marTop w:val="0"/>
          <w:marBottom w:val="0"/>
          <w:divBdr>
            <w:top w:val="none" w:sz="0" w:space="0" w:color="auto"/>
            <w:left w:val="none" w:sz="0" w:space="0" w:color="auto"/>
            <w:bottom w:val="none" w:sz="0" w:space="0" w:color="auto"/>
            <w:right w:val="none" w:sz="0" w:space="0" w:color="auto"/>
          </w:divBdr>
        </w:div>
      </w:divsChild>
    </w:div>
    <w:div w:id="1223758805">
      <w:bodyDiv w:val="1"/>
      <w:marLeft w:val="0"/>
      <w:marRight w:val="0"/>
      <w:marTop w:val="0"/>
      <w:marBottom w:val="0"/>
      <w:divBdr>
        <w:top w:val="none" w:sz="0" w:space="0" w:color="auto"/>
        <w:left w:val="none" w:sz="0" w:space="0" w:color="auto"/>
        <w:bottom w:val="none" w:sz="0" w:space="0" w:color="auto"/>
        <w:right w:val="none" w:sz="0" w:space="0" w:color="auto"/>
      </w:divBdr>
      <w:divsChild>
        <w:div w:id="1627468613">
          <w:marLeft w:val="446"/>
          <w:marRight w:val="0"/>
          <w:marTop w:val="0"/>
          <w:marBottom w:val="0"/>
          <w:divBdr>
            <w:top w:val="none" w:sz="0" w:space="0" w:color="auto"/>
            <w:left w:val="none" w:sz="0" w:space="0" w:color="auto"/>
            <w:bottom w:val="none" w:sz="0" w:space="0" w:color="auto"/>
            <w:right w:val="none" w:sz="0" w:space="0" w:color="auto"/>
          </w:divBdr>
        </w:div>
        <w:div w:id="1017073952">
          <w:marLeft w:val="446"/>
          <w:marRight w:val="0"/>
          <w:marTop w:val="0"/>
          <w:marBottom w:val="0"/>
          <w:divBdr>
            <w:top w:val="none" w:sz="0" w:space="0" w:color="auto"/>
            <w:left w:val="none" w:sz="0" w:space="0" w:color="auto"/>
            <w:bottom w:val="none" w:sz="0" w:space="0" w:color="auto"/>
            <w:right w:val="none" w:sz="0" w:space="0" w:color="auto"/>
          </w:divBdr>
        </w:div>
      </w:divsChild>
    </w:div>
    <w:div w:id="1241404729">
      <w:bodyDiv w:val="1"/>
      <w:marLeft w:val="0"/>
      <w:marRight w:val="0"/>
      <w:marTop w:val="0"/>
      <w:marBottom w:val="0"/>
      <w:divBdr>
        <w:top w:val="none" w:sz="0" w:space="0" w:color="auto"/>
        <w:left w:val="none" w:sz="0" w:space="0" w:color="auto"/>
        <w:bottom w:val="none" w:sz="0" w:space="0" w:color="auto"/>
        <w:right w:val="none" w:sz="0" w:space="0" w:color="auto"/>
      </w:divBdr>
    </w:div>
    <w:div w:id="1426196365">
      <w:bodyDiv w:val="1"/>
      <w:marLeft w:val="0"/>
      <w:marRight w:val="0"/>
      <w:marTop w:val="0"/>
      <w:marBottom w:val="0"/>
      <w:divBdr>
        <w:top w:val="none" w:sz="0" w:space="0" w:color="auto"/>
        <w:left w:val="none" w:sz="0" w:space="0" w:color="auto"/>
        <w:bottom w:val="none" w:sz="0" w:space="0" w:color="auto"/>
        <w:right w:val="none" w:sz="0" w:space="0" w:color="auto"/>
      </w:divBdr>
      <w:divsChild>
        <w:div w:id="1086001895">
          <w:marLeft w:val="446"/>
          <w:marRight w:val="0"/>
          <w:marTop w:val="0"/>
          <w:marBottom w:val="0"/>
          <w:divBdr>
            <w:top w:val="none" w:sz="0" w:space="0" w:color="auto"/>
            <w:left w:val="none" w:sz="0" w:space="0" w:color="auto"/>
            <w:bottom w:val="none" w:sz="0" w:space="0" w:color="auto"/>
            <w:right w:val="none" w:sz="0" w:space="0" w:color="auto"/>
          </w:divBdr>
        </w:div>
        <w:div w:id="1614745346">
          <w:marLeft w:val="446"/>
          <w:marRight w:val="0"/>
          <w:marTop w:val="0"/>
          <w:marBottom w:val="0"/>
          <w:divBdr>
            <w:top w:val="none" w:sz="0" w:space="0" w:color="auto"/>
            <w:left w:val="none" w:sz="0" w:space="0" w:color="auto"/>
            <w:bottom w:val="none" w:sz="0" w:space="0" w:color="auto"/>
            <w:right w:val="none" w:sz="0" w:space="0" w:color="auto"/>
          </w:divBdr>
        </w:div>
      </w:divsChild>
    </w:div>
    <w:div w:id="1582442301">
      <w:bodyDiv w:val="1"/>
      <w:marLeft w:val="0"/>
      <w:marRight w:val="0"/>
      <w:marTop w:val="0"/>
      <w:marBottom w:val="0"/>
      <w:divBdr>
        <w:top w:val="none" w:sz="0" w:space="0" w:color="auto"/>
        <w:left w:val="none" w:sz="0" w:space="0" w:color="auto"/>
        <w:bottom w:val="none" w:sz="0" w:space="0" w:color="auto"/>
        <w:right w:val="none" w:sz="0" w:space="0" w:color="auto"/>
      </w:divBdr>
      <w:divsChild>
        <w:div w:id="1677807367">
          <w:marLeft w:val="547"/>
          <w:marRight w:val="0"/>
          <w:marTop w:val="0"/>
          <w:marBottom w:val="0"/>
          <w:divBdr>
            <w:top w:val="none" w:sz="0" w:space="0" w:color="auto"/>
            <w:left w:val="none" w:sz="0" w:space="0" w:color="auto"/>
            <w:bottom w:val="none" w:sz="0" w:space="0" w:color="auto"/>
            <w:right w:val="none" w:sz="0" w:space="0" w:color="auto"/>
          </w:divBdr>
        </w:div>
      </w:divsChild>
    </w:div>
    <w:div w:id="1644656410">
      <w:bodyDiv w:val="1"/>
      <w:marLeft w:val="0"/>
      <w:marRight w:val="0"/>
      <w:marTop w:val="0"/>
      <w:marBottom w:val="0"/>
      <w:divBdr>
        <w:top w:val="none" w:sz="0" w:space="0" w:color="auto"/>
        <w:left w:val="none" w:sz="0" w:space="0" w:color="auto"/>
        <w:bottom w:val="none" w:sz="0" w:space="0" w:color="auto"/>
        <w:right w:val="none" w:sz="0" w:space="0" w:color="auto"/>
      </w:divBdr>
      <w:divsChild>
        <w:div w:id="679359809">
          <w:marLeft w:val="850"/>
          <w:marRight w:val="0"/>
          <w:marTop w:val="0"/>
          <w:marBottom w:val="0"/>
          <w:divBdr>
            <w:top w:val="none" w:sz="0" w:space="0" w:color="auto"/>
            <w:left w:val="none" w:sz="0" w:space="0" w:color="auto"/>
            <w:bottom w:val="none" w:sz="0" w:space="0" w:color="auto"/>
            <w:right w:val="none" w:sz="0" w:space="0" w:color="auto"/>
          </w:divBdr>
        </w:div>
        <w:div w:id="88815964">
          <w:marLeft w:val="850"/>
          <w:marRight w:val="0"/>
          <w:marTop w:val="0"/>
          <w:marBottom w:val="0"/>
          <w:divBdr>
            <w:top w:val="none" w:sz="0" w:space="0" w:color="auto"/>
            <w:left w:val="none" w:sz="0" w:space="0" w:color="auto"/>
            <w:bottom w:val="none" w:sz="0" w:space="0" w:color="auto"/>
            <w:right w:val="none" w:sz="0" w:space="0" w:color="auto"/>
          </w:divBdr>
        </w:div>
        <w:div w:id="827787787">
          <w:marLeft w:val="850"/>
          <w:marRight w:val="0"/>
          <w:marTop w:val="0"/>
          <w:marBottom w:val="0"/>
          <w:divBdr>
            <w:top w:val="none" w:sz="0" w:space="0" w:color="auto"/>
            <w:left w:val="none" w:sz="0" w:space="0" w:color="auto"/>
            <w:bottom w:val="none" w:sz="0" w:space="0" w:color="auto"/>
            <w:right w:val="none" w:sz="0" w:space="0" w:color="auto"/>
          </w:divBdr>
        </w:div>
      </w:divsChild>
    </w:div>
    <w:div w:id="1726223972">
      <w:bodyDiv w:val="1"/>
      <w:marLeft w:val="0"/>
      <w:marRight w:val="0"/>
      <w:marTop w:val="0"/>
      <w:marBottom w:val="0"/>
      <w:divBdr>
        <w:top w:val="none" w:sz="0" w:space="0" w:color="auto"/>
        <w:left w:val="none" w:sz="0" w:space="0" w:color="auto"/>
        <w:bottom w:val="none" w:sz="0" w:space="0" w:color="auto"/>
        <w:right w:val="none" w:sz="0" w:space="0" w:color="auto"/>
      </w:divBdr>
      <w:divsChild>
        <w:div w:id="708647680">
          <w:marLeft w:val="547"/>
          <w:marRight w:val="0"/>
          <w:marTop w:val="0"/>
          <w:marBottom w:val="0"/>
          <w:divBdr>
            <w:top w:val="none" w:sz="0" w:space="0" w:color="auto"/>
            <w:left w:val="none" w:sz="0" w:space="0" w:color="auto"/>
            <w:bottom w:val="none" w:sz="0" w:space="0" w:color="auto"/>
            <w:right w:val="none" w:sz="0" w:space="0" w:color="auto"/>
          </w:divBdr>
        </w:div>
      </w:divsChild>
    </w:div>
    <w:div w:id="1759862769">
      <w:bodyDiv w:val="1"/>
      <w:marLeft w:val="0"/>
      <w:marRight w:val="0"/>
      <w:marTop w:val="0"/>
      <w:marBottom w:val="0"/>
      <w:divBdr>
        <w:top w:val="none" w:sz="0" w:space="0" w:color="auto"/>
        <w:left w:val="none" w:sz="0" w:space="0" w:color="auto"/>
        <w:bottom w:val="none" w:sz="0" w:space="0" w:color="auto"/>
        <w:right w:val="none" w:sz="0" w:space="0" w:color="auto"/>
      </w:divBdr>
      <w:divsChild>
        <w:div w:id="642541341">
          <w:marLeft w:val="446"/>
          <w:marRight w:val="0"/>
          <w:marTop w:val="0"/>
          <w:marBottom w:val="0"/>
          <w:divBdr>
            <w:top w:val="none" w:sz="0" w:space="0" w:color="auto"/>
            <w:left w:val="none" w:sz="0" w:space="0" w:color="auto"/>
            <w:bottom w:val="none" w:sz="0" w:space="0" w:color="auto"/>
            <w:right w:val="none" w:sz="0" w:space="0" w:color="auto"/>
          </w:divBdr>
        </w:div>
        <w:div w:id="1429884372">
          <w:marLeft w:val="446"/>
          <w:marRight w:val="0"/>
          <w:marTop w:val="0"/>
          <w:marBottom w:val="0"/>
          <w:divBdr>
            <w:top w:val="none" w:sz="0" w:space="0" w:color="auto"/>
            <w:left w:val="none" w:sz="0" w:space="0" w:color="auto"/>
            <w:bottom w:val="none" w:sz="0" w:space="0" w:color="auto"/>
            <w:right w:val="none" w:sz="0" w:space="0" w:color="auto"/>
          </w:divBdr>
        </w:div>
        <w:div w:id="1902717118">
          <w:marLeft w:val="446"/>
          <w:marRight w:val="0"/>
          <w:marTop w:val="0"/>
          <w:marBottom w:val="0"/>
          <w:divBdr>
            <w:top w:val="none" w:sz="0" w:space="0" w:color="auto"/>
            <w:left w:val="none" w:sz="0" w:space="0" w:color="auto"/>
            <w:bottom w:val="none" w:sz="0" w:space="0" w:color="auto"/>
            <w:right w:val="none" w:sz="0" w:space="0" w:color="auto"/>
          </w:divBdr>
        </w:div>
        <w:div w:id="2118282621">
          <w:marLeft w:val="446"/>
          <w:marRight w:val="0"/>
          <w:marTop w:val="0"/>
          <w:marBottom w:val="0"/>
          <w:divBdr>
            <w:top w:val="none" w:sz="0" w:space="0" w:color="auto"/>
            <w:left w:val="none" w:sz="0" w:space="0" w:color="auto"/>
            <w:bottom w:val="none" w:sz="0" w:space="0" w:color="auto"/>
            <w:right w:val="none" w:sz="0" w:space="0" w:color="auto"/>
          </w:divBdr>
        </w:div>
        <w:div w:id="112408062">
          <w:marLeft w:val="446"/>
          <w:marRight w:val="0"/>
          <w:marTop w:val="0"/>
          <w:marBottom w:val="0"/>
          <w:divBdr>
            <w:top w:val="none" w:sz="0" w:space="0" w:color="auto"/>
            <w:left w:val="none" w:sz="0" w:space="0" w:color="auto"/>
            <w:bottom w:val="none" w:sz="0" w:space="0" w:color="auto"/>
            <w:right w:val="none" w:sz="0" w:space="0" w:color="auto"/>
          </w:divBdr>
        </w:div>
      </w:divsChild>
    </w:div>
    <w:div w:id="1981109715">
      <w:bodyDiv w:val="1"/>
      <w:marLeft w:val="0"/>
      <w:marRight w:val="0"/>
      <w:marTop w:val="0"/>
      <w:marBottom w:val="0"/>
      <w:divBdr>
        <w:top w:val="none" w:sz="0" w:space="0" w:color="auto"/>
        <w:left w:val="none" w:sz="0" w:space="0" w:color="auto"/>
        <w:bottom w:val="none" w:sz="0" w:space="0" w:color="auto"/>
        <w:right w:val="none" w:sz="0" w:space="0" w:color="auto"/>
      </w:divBdr>
      <w:divsChild>
        <w:div w:id="261648502">
          <w:marLeft w:val="446"/>
          <w:marRight w:val="0"/>
          <w:marTop w:val="0"/>
          <w:marBottom w:val="0"/>
          <w:divBdr>
            <w:top w:val="none" w:sz="0" w:space="0" w:color="auto"/>
            <w:left w:val="none" w:sz="0" w:space="0" w:color="auto"/>
            <w:bottom w:val="none" w:sz="0" w:space="0" w:color="auto"/>
            <w:right w:val="none" w:sz="0" w:space="0" w:color="auto"/>
          </w:divBdr>
        </w:div>
        <w:div w:id="1039016018">
          <w:marLeft w:val="446"/>
          <w:marRight w:val="0"/>
          <w:marTop w:val="0"/>
          <w:marBottom w:val="0"/>
          <w:divBdr>
            <w:top w:val="none" w:sz="0" w:space="0" w:color="auto"/>
            <w:left w:val="none" w:sz="0" w:space="0" w:color="auto"/>
            <w:bottom w:val="none" w:sz="0" w:space="0" w:color="auto"/>
            <w:right w:val="none" w:sz="0" w:space="0" w:color="auto"/>
          </w:divBdr>
        </w:div>
        <w:div w:id="1096944577">
          <w:marLeft w:val="446"/>
          <w:marRight w:val="0"/>
          <w:marTop w:val="0"/>
          <w:marBottom w:val="0"/>
          <w:divBdr>
            <w:top w:val="none" w:sz="0" w:space="0" w:color="auto"/>
            <w:left w:val="none" w:sz="0" w:space="0" w:color="auto"/>
            <w:bottom w:val="none" w:sz="0" w:space="0" w:color="auto"/>
            <w:right w:val="none" w:sz="0" w:space="0" w:color="auto"/>
          </w:divBdr>
        </w:div>
      </w:divsChild>
    </w:div>
    <w:div w:id="2004770022">
      <w:bodyDiv w:val="1"/>
      <w:marLeft w:val="0"/>
      <w:marRight w:val="0"/>
      <w:marTop w:val="0"/>
      <w:marBottom w:val="0"/>
      <w:divBdr>
        <w:top w:val="none" w:sz="0" w:space="0" w:color="auto"/>
        <w:left w:val="none" w:sz="0" w:space="0" w:color="auto"/>
        <w:bottom w:val="none" w:sz="0" w:space="0" w:color="auto"/>
        <w:right w:val="none" w:sz="0" w:space="0" w:color="auto"/>
      </w:divBdr>
      <w:divsChild>
        <w:div w:id="1799565546">
          <w:marLeft w:val="446"/>
          <w:marRight w:val="0"/>
          <w:marTop w:val="0"/>
          <w:marBottom w:val="0"/>
          <w:divBdr>
            <w:top w:val="none" w:sz="0" w:space="0" w:color="auto"/>
            <w:left w:val="none" w:sz="0" w:space="0" w:color="auto"/>
            <w:bottom w:val="none" w:sz="0" w:space="0" w:color="auto"/>
            <w:right w:val="none" w:sz="0" w:space="0" w:color="auto"/>
          </w:divBdr>
        </w:div>
        <w:div w:id="298194380">
          <w:marLeft w:val="446"/>
          <w:marRight w:val="0"/>
          <w:marTop w:val="0"/>
          <w:marBottom w:val="0"/>
          <w:divBdr>
            <w:top w:val="none" w:sz="0" w:space="0" w:color="auto"/>
            <w:left w:val="none" w:sz="0" w:space="0" w:color="auto"/>
            <w:bottom w:val="none" w:sz="0" w:space="0" w:color="auto"/>
            <w:right w:val="none" w:sz="0" w:space="0" w:color="auto"/>
          </w:divBdr>
        </w:div>
        <w:div w:id="1573466869">
          <w:marLeft w:val="446"/>
          <w:marRight w:val="0"/>
          <w:marTop w:val="0"/>
          <w:marBottom w:val="0"/>
          <w:divBdr>
            <w:top w:val="none" w:sz="0" w:space="0" w:color="auto"/>
            <w:left w:val="none" w:sz="0" w:space="0" w:color="auto"/>
            <w:bottom w:val="none" w:sz="0" w:space="0" w:color="auto"/>
            <w:right w:val="none" w:sz="0" w:space="0" w:color="auto"/>
          </w:divBdr>
        </w:div>
      </w:divsChild>
    </w:div>
    <w:div w:id="2030180693">
      <w:bodyDiv w:val="1"/>
      <w:marLeft w:val="0"/>
      <w:marRight w:val="0"/>
      <w:marTop w:val="0"/>
      <w:marBottom w:val="0"/>
      <w:divBdr>
        <w:top w:val="none" w:sz="0" w:space="0" w:color="auto"/>
        <w:left w:val="none" w:sz="0" w:space="0" w:color="auto"/>
        <w:bottom w:val="none" w:sz="0" w:space="0" w:color="auto"/>
        <w:right w:val="none" w:sz="0" w:space="0" w:color="auto"/>
      </w:divBdr>
      <w:divsChild>
        <w:div w:id="1346859179">
          <w:marLeft w:val="446"/>
          <w:marRight w:val="0"/>
          <w:marTop w:val="0"/>
          <w:marBottom w:val="0"/>
          <w:divBdr>
            <w:top w:val="none" w:sz="0" w:space="0" w:color="auto"/>
            <w:left w:val="none" w:sz="0" w:space="0" w:color="auto"/>
            <w:bottom w:val="none" w:sz="0" w:space="0" w:color="auto"/>
            <w:right w:val="none" w:sz="0" w:space="0" w:color="auto"/>
          </w:divBdr>
        </w:div>
        <w:div w:id="2121948580">
          <w:marLeft w:val="446"/>
          <w:marRight w:val="0"/>
          <w:marTop w:val="0"/>
          <w:marBottom w:val="0"/>
          <w:divBdr>
            <w:top w:val="none" w:sz="0" w:space="0" w:color="auto"/>
            <w:left w:val="none" w:sz="0" w:space="0" w:color="auto"/>
            <w:bottom w:val="none" w:sz="0" w:space="0" w:color="auto"/>
            <w:right w:val="none" w:sz="0" w:space="0" w:color="auto"/>
          </w:divBdr>
        </w:div>
        <w:div w:id="1153520305">
          <w:marLeft w:val="446"/>
          <w:marRight w:val="0"/>
          <w:marTop w:val="0"/>
          <w:marBottom w:val="0"/>
          <w:divBdr>
            <w:top w:val="none" w:sz="0" w:space="0" w:color="auto"/>
            <w:left w:val="none" w:sz="0" w:space="0" w:color="auto"/>
            <w:bottom w:val="none" w:sz="0" w:space="0" w:color="auto"/>
            <w:right w:val="none" w:sz="0" w:space="0" w:color="auto"/>
          </w:divBdr>
        </w:div>
      </w:divsChild>
    </w:div>
    <w:div w:id="2092197052">
      <w:bodyDiv w:val="1"/>
      <w:marLeft w:val="0"/>
      <w:marRight w:val="0"/>
      <w:marTop w:val="0"/>
      <w:marBottom w:val="0"/>
      <w:divBdr>
        <w:top w:val="none" w:sz="0" w:space="0" w:color="auto"/>
        <w:left w:val="none" w:sz="0" w:space="0" w:color="auto"/>
        <w:bottom w:val="none" w:sz="0" w:space="0" w:color="auto"/>
        <w:right w:val="none" w:sz="0" w:space="0" w:color="auto"/>
      </w:divBdr>
      <w:divsChild>
        <w:div w:id="17717009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www.careevaluations.org/default.aspx" TargetMode="Externa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image" Target="media/image14.emf"/><Relationship Id="rId47" Type="http://schemas.openxmlformats.org/officeDocument/2006/relationships/hyperlink" Target="http://www.URL.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hyperlink" Target="http://www.careevaluations.org/default.aspx"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nameofcontact@care.org"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3.xml"/><Relationship Id="rId41" Type="http://schemas.openxmlformats.org/officeDocument/2006/relationships/hyperlink" Target="http://www.carebrandstandar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reevaluations.org/default.aspx" TargetMode="External"/><Relationship Id="rId32" Type="http://schemas.microsoft.com/office/2007/relationships/diagramDrawing" Target="diagrams/drawing3.xml"/><Relationship Id="rId37" Type="http://schemas.openxmlformats.org/officeDocument/2006/relationships/image" Target="media/image11.jpeg"/><Relationship Id="rId40" Type="http://schemas.openxmlformats.org/officeDocument/2006/relationships/hyperlink" Target="http://www.carebrandstandards.org" TargetMode="External"/><Relationship Id="rId45" Type="http://schemas.openxmlformats.org/officeDocument/2006/relationships/hyperlink" Target="http://www.URL.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diagramData" Target="diagrams/data3.xm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diagramColors" Target="diagrams/colors3.xml"/><Relationship Id="rId44" Type="http://schemas.openxmlformats.org/officeDocument/2006/relationships/hyperlink" Target="mailto:nameofcontact@car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www.careevaluations.org/default.aspx" TargetMode="External"/><Relationship Id="rId30" Type="http://schemas.openxmlformats.org/officeDocument/2006/relationships/diagramQuickStyle" Target="diagrams/quickStyle3.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image" Target="media/image1.png"/></Relationships>
</file>

<file path=word/diagrams/_rels/data3.xml.rels><?xml version="1.0" encoding="UTF-8" standalone="yes"?>
<Relationships xmlns="http://schemas.openxmlformats.org/package/2006/relationships"><Relationship Id="rId8" Type="http://schemas.openxmlformats.org/officeDocument/2006/relationships/hyperlink" Target="#_Proposition"/><Relationship Id="rId3" Type="http://schemas.openxmlformats.org/officeDocument/2006/relationships/hyperlink" Target="#_Adaptation"/><Relationship Id="rId7" Type="http://schemas.openxmlformats.org/officeDocument/2006/relationships/hyperlink" Target="#_Lancement_du_projet"/><Relationship Id="rId2" Type="http://schemas.openxmlformats.org/officeDocument/2006/relationships/hyperlink" Target="#_Evaluation_finale"/><Relationship Id="rId1" Type="http://schemas.openxmlformats.org/officeDocument/2006/relationships/hyperlink" Target="#_Fermeture"/><Relationship Id="rId6" Type="http://schemas.openxmlformats.org/officeDocument/2006/relationships/hyperlink" Target="#_Etude_de_base"/><Relationship Id="rId5" Type="http://schemas.openxmlformats.org/officeDocument/2006/relationships/hyperlink" Target="#_Mise_en_Oeuvre"/><Relationship Id="rId4" Type="http://schemas.openxmlformats.org/officeDocument/2006/relationships/hyperlink" Target="#_Enqu&#234;te_de_mi-parcour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3F341-1CB8-4508-A979-00A924D34D35}"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fr-FR"/>
        </a:p>
      </dgm:t>
    </dgm:pt>
    <dgm:pt modelId="{A1478CC8-50EC-4F42-BF22-98BD91BA82DE}">
      <dgm:prSet phldrT="[Texte]" custT="1"/>
      <dgm:spPr/>
      <dgm:t>
        <a:bodyPr/>
        <a:lstStyle/>
        <a:p>
          <a:pPr algn="ctr"/>
          <a:endParaRPr lang="fr-FR" sz="600">
            <a:latin typeface="Arial" panose="020B0604020202020204" pitchFamily="34" charset="0"/>
            <a:cs typeface="Arial" panose="020B0604020202020204" pitchFamily="34" charset="0"/>
          </a:endParaRPr>
        </a:p>
        <a:p>
          <a:pPr algn="ctr"/>
          <a:r>
            <a:rPr lang="fr-FR" sz="1050">
              <a:latin typeface="Arial" panose="020B0604020202020204" pitchFamily="34" charset="0"/>
              <a:cs typeface="Arial" panose="020B0604020202020204" pitchFamily="34" charset="0"/>
            </a:rPr>
            <a:t>De manière annuellement mesurable, les impacts du programme de CARE Niger s'élargissent et s'approfondissent en même temps que s'accroissent la confiance des donateurs et les ressources mobilisées auprès de ces derniers.</a:t>
          </a:r>
        </a:p>
      </dgm:t>
    </dgm:pt>
    <dgm:pt modelId="{4B79E8AC-DA15-4B70-8748-753DF3856347}" type="parTrans" cxnId="{4AF0901E-D698-4FB4-9F8E-B3C41DD11599}">
      <dgm:prSet/>
      <dgm:spPr/>
      <dgm:t>
        <a:bodyPr/>
        <a:lstStyle/>
        <a:p>
          <a:endParaRPr lang="fr-FR"/>
        </a:p>
      </dgm:t>
    </dgm:pt>
    <dgm:pt modelId="{017EB40B-B234-4F4D-AC3A-BF1FCCAEFC00}" type="sibTrans" cxnId="{4AF0901E-D698-4FB4-9F8E-B3C41DD11599}">
      <dgm:prSet/>
      <dgm:spPr/>
      <dgm:t>
        <a:bodyPr/>
        <a:lstStyle/>
        <a:p>
          <a:endParaRPr lang="fr-FR"/>
        </a:p>
      </dgm:t>
    </dgm:pt>
    <dgm:pt modelId="{3E6C74A2-5B64-44EA-A64C-F3F8F9EADC8A}">
      <dgm:prSet phldrT="[Texte]" custT="1"/>
      <dgm:spPr/>
      <dgm:t>
        <a:bodyPr/>
        <a:lstStyle/>
        <a:p>
          <a:pPr algn="l"/>
          <a:r>
            <a:rPr lang="fr-FR" sz="900">
              <a:latin typeface="Arial" panose="020B0604020202020204" pitchFamily="34" charset="0"/>
              <a:cs typeface="Arial" panose="020B0604020202020204" pitchFamily="34" charset="0"/>
            </a:rPr>
            <a:t>CARE Niger et ses partenaires suivent et collectent les leçons et bonnes pratiques générées par leurs expériences</a:t>
          </a:r>
        </a:p>
      </dgm:t>
    </dgm:pt>
    <dgm:pt modelId="{70345880-1106-4017-8EE3-0BCBA6B6046A}" type="parTrans" cxnId="{0BA743B9-7D3F-4E73-B7E5-65BE2D9BA29D}">
      <dgm:prSet/>
      <dgm:spPr/>
      <dgm:t>
        <a:bodyPr/>
        <a:lstStyle/>
        <a:p>
          <a:endParaRPr lang="fr-FR"/>
        </a:p>
      </dgm:t>
    </dgm:pt>
    <dgm:pt modelId="{BEF1A5F0-6FC2-45D6-9427-CC20A9C0E840}" type="sibTrans" cxnId="{0BA743B9-7D3F-4E73-B7E5-65BE2D9BA29D}">
      <dgm:prSet/>
      <dgm:spPr/>
      <dgm:t>
        <a:bodyPr/>
        <a:lstStyle/>
        <a:p>
          <a:endParaRPr lang="fr-FR"/>
        </a:p>
      </dgm:t>
    </dgm:pt>
    <dgm:pt modelId="{0B8C1179-B9A2-4750-BAC3-2854F28F0F7E}">
      <dgm:prSet phldrT="[Texte]" custT="1"/>
      <dgm:spPr/>
      <dgm:t>
        <a:bodyPr/>
        <a:lstStyle/>
        <a:p>
          <a:pPr algn="l"/>
          <a:r>
            <a:rPr lang="fr-FR" sz="900">
              <a:latin typeface="Arial" panose="020B0604020202020204" pitchFamily="34" charset="0"/>
              <a:cs typeface="Arial" panose="020B0604020202020204" pitchFamily="34" charset="0"/>
            </a:rPr>
            <a:t>CARE et partenaires testent, partagent et communiquent sur les leçons et bonnes pratiques</a:t>
          </a:r>
        </a:p>
        <a:p>
          <a:pPr algn="l"/>
          <a:r>
            <a:rPr lang="fr-FR" sz="900">
              <a:latin typeface="Arial" panose="020B0604020202020204" pitchFamily="34" charset="0"/>
              <a:cs typeface="Arial" panose="020B0604020202020204" pitchFamily="34" charset="0"/>
            </a:rPr>
            <a:t>Recherchent et utilisent celles des autres</a:t>
          </a:r>
        </a:p>
      </dgm:t>
    </dgm:pt>
    <dgm:pt modelId="{29BB1E5B-9958-4934-9EE2-025F94B960C5}" type="parTrans" cxnId="{CCD6E3BE-D86C-49B6-B77E-12D3EE23A475}">
      <dgm:prSet/>
      <dgm:spPr/>
      <dgm:t>
        <a:bodyPr/>
        <a:lstStyle/>
        <a:p>
          <a:endParaRPr lang="fr-FR"/>
        </a:p>
      </dgm:t>
    </dgm:pt>
    <dgm:pt modelId="{9866C3D8-31BE-4A48-8343-0D6D46771DA7}" type="sibTrans" cxnId="{CCD6E3BE-D86C-49B6-B77E-12D3EE23A475}">
      <dgm:prSet/>
      <dgm:spPr/>
      <dgm:t>
        <a:bodyPr/>
        <a:lstStyle/>
        <a:p>
          <a:endParaRPr lang="fr-FR"/>
        </a:p>
      </dgm:t>
    </dgm:pt>
    <dgm:pt modelId="{30C70519-E34B-4933-A209-1B504FEF7C7B}">
      <dgm:prSet phldrT="[Texte]" custT="1"/>
      <dgm:spPr/>
      <dgm:t>
        <a:bodyPr/>
        <a:lstStyle/>
        <a:p>
          <a:pPr algn="ctr"/>
          <a:r>
            <a:rPr lang="fr-FR" sz="1050">
              <a:latin typeface="Arial" panose="020B0604020202020204" pitchFamily="34" charset="0"/>
              <a:cs typeface="Arial" panose="020B0604020202020204" pitchFamily="34" charset="0"/>
            </a:rPr>
            <a:t>Meilleurs profil et positionnement de CARE Niger dans le renforcement de la résilience axé sur le développement du LEFJ, la SAN/GRN et l'articulation urgence-développement </a:t>
          </a:r>
        </a:p>
      </dgm:t>
    </dgm:pt>
    <dgm:pt modelId="{2C8632AF-F2AF-4DEC-A3CB-336C5718B039}" type="parTrans" cxnId="{ABC02B3B-F8F6-4D60-AA1D-547270942E65}">
      <dgm:prSet/>
      <dgm:spPr/>
      <dgm:t>
        <a:bodyPr/>
        <a:lstStyle/>
        <a:p>
          <a:endParaRPr lang="fr-FR"/>
        </a:p>
      </dgm:t>
    </dgm:pt>
    <dgm:pt modelId="{EF2EDA71-C48A-4C4C-88C5-D6A02BD4487E}" type="sibTrans" cxnId="{ABC02B3B-F8F6-4D60-AA1D-547270942E65}">
      <dgm:prSet/>
      <dgm:spPr/>
      <dgm:t>
        <a:bodyPr/>
        <a:lstStyle/>
        <a:p>
          <a:endParaRPr lang="fr-FR"/>
        </a:p>
      </dgm:t>
    </dgm:pt>
    <dgm:pt modelId="{B2AE78A9-1778-4214-BB62-66086C2D2111}">
      <dgm:prSet phldrT="[Texte]" custT="1"/>
      <dgm:spPr/>
      <dgm:t>
        <a:bodyPr/>
        <a:lstStyle/>
        <a:p>
          <a:pPr algn="ctr"/>
          <a:r>
            <a:rPr lang="fr-FR" sz="900">
              <a:latin typeface="Arial" panose="020B0604020202020204" pitchFamily="34" charset="0"/>
              <a:cs typeface="Arial" panose="020B0604020202020204" pitchFamily="34" charset="0"/>
            </a:rPr>
            <a:t>Accroissement de la qualité des cycles de projet</a:t>
          </a:r>
        </a:p>
      </dgm:t>
    </dgm:pt>
    <dgm:pt modelId="{CEAE8FB3-C7EA-4F7D-AF72-A4F259FD122F}" type="parTrans" cxnId="{4D75DECA-8B46-437A-B09D-CB6B05FB7096}">
      <dgm:prSet/>
      <dgm:spPr/>
      <dgm:t>
        <a:bodyPr/>
        <a:lstStyle/>
        <a:p>
          <a:endParaRPr lang="fr-FR"/>
        </a:p>
      </dgm:t>
    </dgm:pt>
    <dgm:pt modelId="{E2BB98EF-44EF-4ED7-AD70-6B256D9FACFA}" type="sibTrans" cxnId="{4D75DECA-8B46-437A-B09D-CB6B05FB7096}">
      <dgm:prSet/>
      <dgm:spPr/>
      <dgm:t>
        <a:bodyPr/>
        <a:lstStyle/>
        <a:p>
          <a:endParaRPr lang="fr-FR"/>
        </a:p>
      </dgm:t>
    </dgm:pt>
    <dgm:pt modelId="{0571E8C1-3B26-486F-8824-D2D957F72568}">
      <dgm:prSet phldrT="[Texte]" custT="1"/>
      <dgm:spPr/>
      <dgm:t>
        <a:bodyPr/>
        <a:lstStyle/>
        <a:p>
          <a:pPr algn="ctr"/>
          <a:r>
            <a:rPr lang="fr-FR" sz="900">
              <a:latin typeface="Arial" panose="020B0604020202020204" pitchFamily="34" charset="0"/>
              <a:cs typeface="Arial" panose="020B0604020202020204" pitchFamily="34" charset="0"/>
            </a:rPr>
            <a:t>Meilleure qualité des évidences produites pour le travail de plaidoyer</a:t>
          </a:r>
        </a:p>
      </dgm:t>
    </dgm:pt>
    <dgm:pt modelId="{6CCCB79B-8394-48AD-9572-2196C55FF88A}" type="parTrans" cxnId="{D15F4CAF-ADC3-4302-900D-429425EF4243}">
      <dgm:prSet/>
      <dgm:spPr/>
      <dgm:t>
        <a:bodyPr/>
        <a:lstStyle/>
        <a:p>
          <a:endParaRPr lang="fr-FR"/>
        </a:p>
      </dgm:t>
    </dgm:pt>
    <dgm:pt modelId="{59D20A77-4B41-4984-B5AF-0CEC9FE16AF4}" type="sibTrans" cxnId="{D15F4CAF-ADC3-4302-900D-429425EF4243}">
      <dgm:prSet/>
      <dgm:spPr/>
      <dgm:t>
        <a:bodyPr/>
        <a:lstStyle/>
        <a:p>
          <a:endParaRPr lang="fr-FR"/>
        </a:p>
      </dgm:t>
    </dgm:pt>
    <dgm:pt modelId="{FDD8EAB2-5C8D-4D48-B149-D12345675C86}">
      <dgm:prSet phldrT="[Texte]" custT="1"/>
      <dgm:spPr/>
      <dgm:t>
        <a:bodyPr/>
        <a:lstStyle/>
        <a:p>
          <a:r>
            <a:rPr lang="fr-FR" sz="1050">
              <a:latin typeface="Arial" panose="020B0604020202020204" pitchFamily="34" charset="0"/>
              <a:cs typeface="Arial" panose="020B0604020202020204" pitchFamily="34" charset="0"/>
            </a:rPr>
            <a:t>Le suivi et l'analyse continus de l'évolution du contexte et des politiques publiques sont rendus nécessaires</a:t>
          </a:r>
        </a:p>
      </dgm:t>
    </dgm:pt>
    <dgm:pt modelId="{B5F84CE1-3130-45B7-990D-D7BDC30CA80A}" type="parTrans" cxnId="{6E8851BA-A22B-4246-836A-A504442E49BF}">
      <dgm:prSet/>
      <dgm:spPr/>
      <dgm:t>
        <a:bodyPr/>
        <a:lstStyle/>
        <a:p>
          <a:endParaRPr lang="fr-FR"/>
        </a:p>
      </dgm:t>
    </dgm:pt>
    <dgm:pt modelId="{8F3DC241-1F0C-49F9-BA73-8052ED8E786A}" type="sibTrans" cxnId="{6E8851BA-A22B-4246-836A-A504442E49BF}">
      <dgm:prSet/>
      <dgm:spPr/>
      <dgm:t>
        <a:bodyPr/>
        <a:lstStyle/>
        <a:p>
          <a:endParaRPr lang="fr-FR"/>
        </a:p>
      </dgm:t>
    </dgm:pt>
    <dgm:pt modelId="{1B5589A3-136C-4AC5-A39E-B7EF9B150609}">
      <dgm:prSet phldrT="[Texte]" custT="1"/>
      <dgm:spPr/>
      <dgm:t>
        <a:bodyPr/>
        <a:lstStyle/>
        <a:p>
          <a:r>
            <a:rPr lang="fr-FR" sz="900">
              <a:latin typeface="Arial" panose="020B0604020202020204" pitchFamily="34" charset="0"/>
              <a:cs typeface="Arial" panose="020B0604020202020204" pitchFamily="34" charset="0"/>
            </a:rPr>
            <a:t>LEFJ, SAN/GRN, réponse humanitaire de haute qualité dans l'articulation urgence-développement</a:t>
          </a:r>
        </a:p>
      </dgm:t>
    </dgm:pt>
    <dgm:pt modelId="{DDA5ECFD-A02B-450F-A3A4-265EB22C0A0C}" type="parTrans" cxnId="{1D49AD3A-4520-415F-9FE2-630DCEB25B80}">
      <dgm:prSet/>
      <dgm:spPr/>
      <dgm:t>
        <a:bodyPr/>
        <a:lstStyle/>
        <a:p>
          <a:endParaRPr lang="fr-FR"/>
        </a:p>
      </dgm:t>
    </dgm:pt>
    <dgm:pt modelId="{326910A2-4B51-4FDD-80AC-FC874500DAE5}" type="sibTrans" cxnId="{1D49AD3A-4520-415F-9FE2-630DCEB25B80}">
      <dgm:prSet/>
      <dgm:spPr/>
      <dgm:t>
        <a:bodyPr/>
        <a:lstStyle/>
        <a:p>
          <a:endParaRPr lang="fr-FR"/>
        </a:p>
      </dgm:t>
    </dgm:pt>
    <dgm:pt modelId="{50E2D50A-3791-4139-8477-E10EEB4A37EB}">
      <dgm:prSet phldrT="[Texte]" custT="1"/>
      <dgm:spPr/>
      <dgm:t>
        <a:bodyPr/>
        <a:lstStyle/>
        <a:p>
          <a:r>
            <a:rPr lang="fr-FR" sz="900">
              <a:latin typeface="Arial" panose="020B0604020202020204" pitchFamily="34" charset="0"/>
              <a:cs typeface="Arial" panose="020B0604020202020204" pitchFamily="34" charset="0"/>
            </a:rPr>
            <a:t>Gouvernance inclusive</a:t>
          </a:r>
        </a:p>
      </dgm:t>
    </dgm:pt>
    <dgm:pt modelId="{299B02E9-CDB6-458E-A11C-F5E565B2A577}" type="parTrans" cxnId="{68873A1A-DD2E-412E-82C5-14B7CAAB5781}">
      <dgm:prSet/>
      <dgm:spPr/>
      <dgm:t>
        <a:bodyPr/>
        <a:lstStyle/>
        <a:p>
          <a:endParaRPr lang="fr-FR"/>
        </a:p>
      </dgm:t>
    </dgm:pt>
    <dgm:pt modelId="{43C0C725-FF15-40F6-B3AD-B0DF0C1C8B96}" type="sibTrans" cxnId="{68873A1A-DD2E-412E-82C5-14B7CAAB5781}">
      <dgm:prSet/>
      <dgm:spPr/>
      <dgm:t>
        <a:bodyPr/>
        <a:lstStyle/>
        <a:p>
          <a:endParaRPr lang="fr-FR"/>
        </a:p>
      </dgm:t>
    </dgm:pt>
    <dgm:pt modelId="{8A1298C4-A270-4D0B-BC89-F815C5A04DC3}" type="pres">
      <dgm:prSet presAssocID="{2993F341-1CB8-4508-A979-00A924D34D35}" presName="Name0" presStyleCnt="0">
        <dgm:presLayoutVars>
          <dgm:chMax val="3"/>
          <dgm:chPref val="1"/>
          <dgm:dir/>
          <dgm:animLvl val="lvl"/>
          <dgm:resizeHandles/>
        </dgm:presLayoutVars>
      </dgm:prSet>
      <dgm:spPr/>
      <dgm:t>
        <a:bodyPr/>
        <a:lstStyle/>
        <a:p>
          <a:endParaRPr lang="en-US"/>
        </a:p>
      </dgm:t>
    </dgm:pt>
    <dgm:pt modelId="{9B4F6072-79D9-4046-8452-17FA87639547}" type="pres">
      <dgm:prSet presAssocID="{2993F341-1CB8-4508-A979-00A924D34D35}" presName="outerBox" presStyleCnt="0"/>
      <dgm:spPr/>
    </dgm:pt>
    <dgm:pt modelId="{42AC2A5D-5FE5-445B-8515-9E7A58B65BB4}" type="pres">
      <dgm:prSet presAssocID="{2993F341-1CB8-4508-A979-00A924D34D35}" presName="outerBoxParent" presStyleLbl="node1" presStyleIdx="0" presStyleCnt="3" custLinFactNeighborX="25629" custLinFactNeighborY="20216"/>
      <dgm:spPr/>
      <dgm:t>
        <a:bodyPr/>
        <a:lstStyle/>
        <a:p>
          <a:endParaRPr lang="fr-FR"/>
        </a:p>
      </dgm:t>
    </dgm:pt>
    <dgm:pt modelId="{12F7FD56-5CDB-417D-A4BB-F1CFF46D01C8}" type="pres">
      <dgm:prSet presAssocID="{2993F341-1CB8-4508-A979-00A924D34D35}" presName="outerBoxChildren" presStyleCnt="0"/>
      <dgm:spPr/>
    </dgm:pt>
    <dgm:pt modelId="{4F844FF0-B29C-4F41-95E5-AEE14D91DE25}" type="pres">
      <dgm:prSet presAssocID="{3E6C74A2-5B64-44EA-A64C-F3F8F9EADC8A}" presName="oChild" presStyleLbl="fgAcc1" presStyleIdx="0" presStyleCnt="6" custScaleX="125926" custLinFactY="-11175" custLinFactNeighborY="-100000">
        <dgm:presLayoutVars>
          <dgm:bulletEnabled val="1"/>
        </dgm:presLayoutVars>
      </dgm:prSet>
      <dgm:spPr/>
      <dgm:t>
        <a:bodyPr/>
        <a:lstStyle/>
        <a:p>
          <a:endParaRPr lang="fr-FR"/>
        </a:p>
      </dgm:t>
    </dgm:pt>
    <dgm:pt modelId="{5C044B57-7F61-484F-8E1A-593135008582}" type="pres">
      <dgm:prSet presAssocID="{BEF1A5F0-6FC2-45D6-9427-CC20A9C0E840}" presName="outerSibTrans" presStyleCnt="0"/>
      <dgm:spPr/>
    </dgm:pt>
    <dgm:pt modelId="{CA115BF2-21A2-4DC3-ADFD-CDA2C216EB95}" type="pres">
      <dgm:prSet presAssocID="{0B8C1179-B9A2-4750-BAC3-2854F28F0F7E}" presName="oChild" presStyleLbl="fgAcc1" presStyleIdx="1" presStyleCnt="6" custScaleX="123610" custScaleY="104333" custLinFactY="-5488" custLinFactNeighborX="-1157" custLinFactNeighborY="-100000">
        <dgm:presLayoutVars>
          <dgm:bulletEnabled val="1"/>
        </dgm:presLayoutVars>
      </dgm:prSet>
      <dgm:spPr/>
      <dgm:t>
        <a:bodyPr/>
        <a:lstStyle/>
        <a:p>
          <a:endParaRPr lang="fr-FR"/>
        </a:p>
      </dgm:t>
    </dgm:pt>
    <dgm:pt modelId="{0396DFF1-C3A6-4351-829A-71F9B10990FA}" type="pres">
      <dgm:prSet presAssocID="{2993F341-1CB8-4508-A979-00A924D34D35}" presName="middleBox" presStyleCnt="0"/>
      <dgm:spPr/>
    </dgm:pt>
    <dgm:pt modelId="{576E4AA9-830F-4A63-8A66-01114A1A4DC3}" type="pres">
      <dgm:prSet presAssocID="{2993F341-1CB8-4508-A979-00A924D34D35}" presName="middleBoxParent" presStyleLbl="node1" presStyleIdx="1" presStyleCnt="3" custScaleX="100627" custLinFactNeighborY="-5586"/>
      <dgm:spPr/>
      <dgm:t>
        <a:bodyPr/>
        <a:lstStyle/>
        <a:p>
          <a:endParaRPr lang="fr-FR"/>
        </a:p>
      </dgm:t>
    </dgm:pt>
    <dgm:pt modelId="{5DDA5E56-46C3-43F9-9545-D640B26B4705}" type="pres">
      <dgm:prSet presAssocID="{2993F341-1CB8-4508-A979-00A924D34D35}" presName="middleBoxChildren" presStyleCnt="0"/>
      <dgm:spPr/>
    </dgm:pt>
    <dgm:pt modelId="{1E694132-5D09-47A8-BE9D-8B4F039AF069}" type="pres">
      <dgm:prSet presAssocID="{B2AE78A9-1778-4214-BB62-66086C2D2111}" presName="mChild" presStyleLbl="fgAcc1" presStyleIdx="2" presStyleCnt="6" custScaleX="116487" custScaleY="100913" custLinFactY="-39846" custLinFactNeighborX="12321" custLinFactNeighborY="-100000">
        <dgm:presLayoutVars>
          <dgm:bulletEnabled val="1"/>
        </dgm:presLayoutVars>
      </dgm:prSet>
      <dgm:spPr/>
      <dgm:t>
        <a:bodyPr/>
        <a:lstStyle/>
        <a:p>
          <a:endParaRPr lang="en-US"/>
        </a:p>
      </dgm:t>
    </dgm:pt>
    <dgm:pt modelId="{F3B98E3E-3765-4417-B065-0D54F5A830FE}" type="pres">
      <dgm:prSet presAssocID="{E2BB98EF-44EF-4ED7-AD70-6B256D9FACFA}" presName="middleSibTrans" presStyleCnt="0"/>
      <dgm:spPr/>
    </dgm:pt>
    <dgm:pt modelId="{ACE8D5A8-BA78-48EB-A68C-1680CBF0E32C}" type="pres">
      <dgm:prSet presAssocID="{0571E8C1-3B26-486F-8824-D2D957F72568}" presName="mChild" presStyleLbl="fgAcc1" presStyleIdx="3" presStyleCnt="6" custScaleX="118728" custLinFactY="-37036" custLinFactNeighborX="11201" custLinFactNeighborY="-100000">
        <dgm:presLayoutVars>
          <dgm:bulletEnabled val="1"/>
        </dgm:presLayoutVars>
      </dgm:prSet>
      <dgm:spPr/>
      <dgm:t>
        <a:bodyPr/>
        <a:lstStyle/>
        <a:p>
          <a:endParaRPr lang="fr-FR"/>
        </a:p>
      </dgm:t>
    </dgm:pt>
    <dgm:pt modelId="{CC7CF2DC-5B2C-4206-8875-D3B44FDD8376}" type="pres">
      <dgm:prSet presAssocID="{2993F341-1CB8-4508-A979-00A924D34D35}" presName="centerBox" presStyleCnt="0"/>
      <dgm:spPr/>
    </dgm:pt>
    <dgm:pt modelId="{EC70192F-047B-40B7-A49F-D561D3A38B4C}" type="pres">
      <dgm:prSet presAssocID="{2993F341-1CB8-4508-A979-00A924D34D35}" presName="centerBoxParent" presStyleLbl="node1" presStyleIdx="2" presStyleCnt="3" custScaleY="102514" custLinFactNeighborX="2815" custLinFactNeighborY="-23743"/>
      <dgm:spPr/>
      <dgm:t>
        <a:bodyPr/>
        <a:lstStyle/>
        <a:p>
          <a:endParaRPr lang="fr-FR"/>
        </a:p>
      </dgm:t>
    </dgm:pt>
    <dgm:pt modelId="{DD931C08-6D47-46A7-914B-B538199ADF90}" type="pres">
      <dgm:prSet presAssocID="{2993F341-1CB8-4508-A979-00A924D34D35}" presName="centerBoxChildren" presStyleCnt="0"/>
      <dgm:spPr/>
    </dgm:pt>
    <dgm:pt modelId="{0E786162-F859-458B-BB26-DE816282F99C}" type="pres">
      <dgm:prSet presAssocID="{1B5589A3-136C-4AC5-A39E-B7EF9B150609}" presName="cChild" presStyleLbl="fgAcc1" presStyleIdx="4" presStyleCnt="6" custScaleY="143823" custLinFactX="2502" custLinFactNeighborX="100000" custLinFactNeighborY="-54314">
        <dgm:presLayoutVars>
          <dgm:bulletEnabled val="1"/>
        </dgm:presLayoutVars>
      </dgm:prSet>
      <dgm:spPr/>
      <dgm:t>
        <a:bodyPr/>
        <a:lstStyle/>
        <a:p>
          <a:endParaRPr lang="fr-FR"/>
        </a:p>
      </dgm:t>
    </dgm:pt>
    <dgm:pt modelId="{EEC581B7-531F-4CEF-99E2-8B5C14BEC1DE}" type="pres">
      <dgm:prSet presAssocID="{326910A2-4B51-4FDD-80AC-FC874500DAE5}" presName="centerSibTrans" presStyleCnt="0"/>
      <dgm:spPr/>
    </dgm:pt>
    <dgm:pt modelId="{8A070E66-C084-4485-ABB7-31B409EF34FE}" type="pres">
      <dgm:prSet presAssocID="{50E2D50A-3791-4139-8477-E10EEB4A37EB}" presName="cChild" presStyleLbl="fgAcc1" presStyleIdx="5" presStyleCnt="6" custScaleY="141712" custLinFactX="2502" custLinFactNeighborX="100000" custLinFactNeighborY="-52763">
        <dgm:presLayoutVars>
          <dgm:bulletEnabled val="1"/>
        </dgm:presLayoutVars>
      </dgm:prSet>
      <dgm:spPr/>
      <dgm:t>
        <a:bodyPr/>
        <a:lstStyle/>
        <a:p>
          <a:endParaRPr lang="fr-FR"/>
        </a:p>
      </dgm:t>
    </dgm:pt>
  </dgm:ptLst>
  <dgm:cxnLst>
    <dgm:cxn modelId="{8B6C78EC-02D2-4FEB-A081-1438BF598A80}" type="presOf" srcId="{3E6C74A2-5B64-44EA-A64C-F3F8F9EADC8A}" destId="{4F844FF0-B29C-4F41-95E5-AEE14D91DE25}" srcOrd="0" destOrd="0" presId="urn:microsoft.com/office/officeart/2005/8/layout/target2"/>
    <dgm:cxn modelId="{68873A1A-DD2E-412E-82C5-14B7CAAB5781}" srcId="{FDD8EAB2-5C8D-4D48-B149-D12345675C86}" destId="{50E2D50A-3791-4139-8477-E10EEB4A37EB}" srcOrd="1" destOrd="0" parTransId="{299B02E9-CDB6-458E-A11C-F5E565B2A577}" sibTransId="{43C0C725-FF15-40F6-B3AD-B0DF0C1C8B96}"/>
    <dgm:cxn modelId="{5CD0333F-91B7-4590-918A-23432059E944}" type="presOf" srcId="{A1478CC8-50EC-4F42-BF22-98BD91BA82DE}" destId="{42AC2A5D-5FE5-445B-8515-9E7A58B65BB4}" srcOrd="0" destOrd="0" presId="urn:microsoft.com/office/officeart/2005/8/layout/target2"/>
    <dgm:cxn modelId="{B8155599-4873-4C77-8E90-E089FD466F49}" type="presOf" srcId="{1B5589A3-136C-4AC5-A39E-B7EF9B150609}" destId="{0E786162-F859-458B-BB26-DE816282F99C}" srcOrd="0" destOrd="0" presId="urn:microsoft.com/office/officeart/2005/8/layout/target2"/>
    <dgm:cxn modelId="{6EE395C8-66D8-440D-9554-C5FF8F8DC337}" type="presOf" srcId="{B2AE78A9-1778-4214-BB62-66086C2D2111}" destId="{1E694132-5D09-47A8-BE9D-8B4F039AF069}" srcOrd="0" destOrd="0" presId="urn:microsoft.com/office/officeart/2005/8/layout/target2"/>
    <dgm:cxn modelId="{384B0481-5C84-461A-91F2-8EA3D275BDBE}" type="presOf" srcId="{FDD8EAB2-5C8D-4D48-B149-D12345675C86}" destId="{EC70192F-047B-40B7-A49F-D561D3A38B4C}" srcOrd="0" destOrd="0" presId="urn:microsoft.com/office/officeart/2005/8/layout/target2"/>
    <dgm:cxn modelId="{ABC02B3B-F8F6-4D60-AA1D-547270942E65}" srcId="{2993F341-1CB8-4508-A979-00A924D34D35}" destId="{30C70519-E34B-4933-A209-1B504FEF7C7B}" srcOrd="1" destOrd="0" parTransId="{2C8632AF-F2AF-4DEC-A3CB-336C5718B039}" sibTransId="{EF2EDA71-C48A-4C4C-88C5-D6A02BD4487E}"/>
    <dgm:cxn modelId="{D393B089-8474-48CF-9AFB-433D32ABA7F8}" type="presOf" srcId="{0571E8C1-3B26-486F-8824-D2D957F72568}" destId="{ACE8D5A8-BA78-48EB-A68C-1680CBF0E32C}" srcOrd="0" destOrd="0" presId="urn:microsoft.com/office/officeart/2005/8/layout/target2"/>
    <dgm:cxn modelId="{4429BC01-C711-4A4F-AF11-229D98ABB162}" type="presOf" srcId="{2993F341-1CB8-4508-A979-00A924D34D35}" destId="{8A1298C4-A270-4D0B-BC89-F815C5A04DC3}" srcOrd="0" destOrd="0" presId="urn:microsoft.com/office/officeart/2005/8/layout/target2"/>
    <dgm:cxn modelId="{D15F4CAF-ADC3-4302-900D-429425EF4243}" srcId="{30C70519-E34B-4933-A209-1B504FEF7C7B}" destId="{0571E8C1-3B26-486F-8824-D2D957F72568}" srcOrd="1" destOrd="0" parTransId="{6CCCB79B-8394-48AD-9572-2196C55FF88A}" sibTransId="{59D20A77-4B41-4984-B5AF-0CEC9FE16AF4}"/>
    <dgm:cxn modelId="{48BA8750-3088-4742-B289-0E4C7F746D4C}" type="presOf" srcId="{50E2D50A-3791-4139-8477-E10EEB4A37EB}" destId="{8A070E66-C084-4485-ABB7-31B409EF34FE}" srcOrd="0" destOrd="0" presId="urn:microsoft.com/office/officeart/2005/8/layout/target2"/>
    <dgm:cxn modelId="{3F2229D7-4223-4CCA-89A2-CB652EB00B67}" type="presOf" srcId="{0B8C1179-B9A2-4750-BAC3-2854F28F0F7E}" destId="{CA115BF2-21A2-4DC3-ADFD-CDA2C216EB95}" srcOrd="0" destOrd="0" presId="urn:microsoft.com/office/officeart/2005/8/layout/target2"/>
    <dgm:cxn modelId="{4AF0901E-D698-4FB4-9F8E-B3C41DD11599}" srcId="{2993F341-1CB8-4508-A979-00A924D34D35}" destId="{A1478CC8-50EC-4F42-BF22-98BD91BA82DE}" srcOrd="0" destOrd="0" parTransId="{4B79E8AC-DA15-4B70-8748-753DF3856347}" sibTransId="{017EB40B-B234-4F4D-AC3A-BF1FCCAEFC00}"/>
    <dgm:cxn modelId="{0BA743B9-7D3F-4E73-B7E5-65BE2D9BA29D}" srcId="{A1478CC8-50EC-4F42-BF22-98BD91BA82DE}" destId="{3E6C74A2-5B64-44EA-A64C-F3F8F9EADC8A}" srcOrd="0" destOrd="0" parTransId="{70345880-1106-4017-8EE3-0BCBA6B6046A}" sibTransId="{BEF1A5F0-6FC2-45D6-9427-CC20A9C0E840}"/>
    <dgm:cxn modelId="{1D49AD3A-4520-415F-9FE2-630DCEB25B80}" srcId="{FDD8EAB2-5C8D-4D48-B149-D12345675C86}" destId="{1B5589A3-136C-4AC5-A39E-B7EF9B150609}" srcOrd="0" destOrd="0" parTransId="{DDA5ECFD-A02B-450F-A3A4-265EB22C0A0C}" sibTransId="{326910A2-4B51-4FDD-80AC-FC874500DAE5}"/>
    <dgm:cxn modelId="{6E8851BA-A22B-4246-836A-A504442E49BF}" srcId="{2993F341-1CB8-4508-A979-00A924D34D35}" destId="{FDD8EAB2-5C8D-4D48-B149-D12345675C86}" srcOrd="2" destOrd="0" parTransId="{B5F84CE1-3130-45B7-990D-D7BDC30CA80A}" sibTransId="{8F3DC241-1F0C-49F9-BA73-8052ED8E786A}"/>
    <dgm:cxn modelId="{6816209A-1D95-4F0A-A387-93EA6FA2C4DB}" type="presOf" srcId="{30C70519-E34B-4933-A209-1B504FEF7C7B}" destId="{576E4AA9-830F-4A63-8A66-01114A1A4DC3}" srcOrd="0" destOrd="0" presId="urn:microsoft.com/office/officeart/2005/8/layout/target2"/>
    <dgm:cxn modelId="{CCD6E3BE-D86C-49B6-B77E-12D3EE23A475}" srcId="{A1478CC8-50EC-4F42-BF22-98BD91BA82DE}" destId="{0B8C1179-B9A2-4750-BAC3-2854F28F0F7E}" srcOrd="1" destOrd="0" parTransId="{29BB1E5B-9958-4934-9EE2-025F94B960C5}" sibTransId="{9866C3D8-31BE-4A48-8343-0D6D46771DA7}"/>
    <dgm:cxn modelId="{4D75DECA-8B46-437A-B09D-CB6B05FB7096}" srcId="{30C70519-E34B-4933-A209-1B504FEF7C7B}" destId="{B2AE78A9-1778-4214-BB62-66086C2D2111}" srcOrd="0" destOrd="0" parTransId="{CEAE8FB3-C7EA-4F7D-AF72-A4F259FD122F}" sibTransId="{E2BB98EF-44EF-4ED7-AD70-6B256D9FACFA}"/>
    <dgm:cxn modelId="{2A51E32C-0B64-49FC-864F-D1F0B5B66FF7}" type="presParOf" srcId="{8A1298C4-A270-4D0B-BC89-F815C5A04DC3}" destId="{9B4F6072-79D9-4046-8452-17FA87639547}" srcOrd="0" destOrd="0" presId="urn:microsoft.com/office/officeart/2005/8/layout/target2"/>
    <dgm:cxn modelId="{C9A4C1A1-C7B7-450F-B07C-0F04B4D6BC80}" type="presParOf" srcId="{9B4F6072-79D9-4046-8452-17FA87639547}" destId="{42AC2A5D-5FE5-445B-8515-9E7A58B65BB4}" srcOrd="0" destOrd="0" presId="urn:microsoft.com/office/officeart/2005/8/layout/target2"/>
    <dgm:cxn modelId="{C5F34F7D-EEC9-446F-868D-60629EC5DAF1}" type="presParOf" srcId="{9B4F6072-79D9-4046-8452-17FA87639547}" destId="{12F7FD56-5CDB-417D-A4BB-F1CFF46D01C8}" srcOrd="1" destOrd="0" presId="urn:microsoft.com/office/officeart/2005/8/layout/target2"/>
    <dgm:cxn modelId="{11A6883A-77BC-4BF7-B2C9-227706626737}" type="presParOf" srcId="{12F7FD56-5CDB-417D-A4BB-F1CFF46D01C8}" destId="{4F844FF0-B29C-4F41-95E5-AEE14D91DE25}" srcOrd="0" destOrd="0" presId="urn:microsoft.com/office/officeart/2005/8/layout/target2"/>
    <dgm:cxn modelId="{9442BE35-4F0E-4936-800B-10A1C7D8AD4D}" type="presParOf" srcId="{12F7FD56-5CDB-417D-A4BB-F1CFF46D01C8}" destId="{5C044B57-7F61-484F-8E1A-593135008582}" srcOrd="1" destOrd="0" presId="urn:microsoft.com/office/officeart/2005/8/layout/target2"/>
    <dgm:cxn modelId="{393562B8-D096-4679-83B6-DA7E86AB6C57}" type="presParOf" srcId="{12F7FD56-5CDB-417D-A4BB-F1CFF46D01C8}" destId="{CA115BF2-21A2-4DC3-ADFD-CDA2C216EB95}" srcOrd="2" destOrd="0" presId="urn:microsoft.com/office/officeart/2005/8/layout/target2"/>
    <dgm:cxn modelId="{F1445841-0E56-49B3-9B8E-6EA1DA80072C}" type="presParOf" srcId="{8A1298C4-A270-4D0B-BC89-F815C5A04DC3}" destId="{0396DFF1-C3A6-4351-829A-71F9B10990FA}" srcOrd="1" destOrd="0" presId="urn:microsoft.com/office/officeart/2005/8/layout/target2"/>
    <dgm:cxn modelId="{B6D23E1D-1A88-4C1B-A81D-4EB484DF79C0}" type="presParOf" srcId="{0396DFF1-C3A6-4351-829A-71F9B10990FA}" destId="{576E4AA9-830F-4A63-8A66-01114A1A4DC3}" srcOrd="0" destOrd="0" presId="urn:microsoft.com/office/officeart/2005/8/layout/target2"/>
    <dgm:cxn modelId="{36BE25E2-0B04-4332-B0D6-819BC03850D5}" type="presParOf" srcId="{0396DFF1-C3A6-4351-829A-71F9B10990FA}" destId="{5DDA5E56-46C3-43F9-9545-D640B26B4705}" srcOrd="1" destOrd="0" presId="urn:microsoft.com/office/officeart/2005/8/layout/target2"/>
    <dgm:cxn modelId="{6838398E-E14D-4465-A01F-B389D65D41C6}" type="presParOf" srcId="{5DDA5E56-46C3-43F9-9545-D640B26B4705}" destId="{1E694132-5D09-47A8-BE9D-8B4F039AF069}" srcOrd="0" destOrd="0" presId="urn:microsoft.com/office/officeart/2005/8/layout/target2"/>
    <dgm:cxn modelId="{A0D51702-8E34-42D3-8BE2-EB49EA70F7A8}" type="presParOf" srcId="{5DDA5E56-46C3-43F9-9545-D640B26B4705}" destId="{F3B98E3E-3765-4417-B065-0D54F5A830FE}" srcOrd="1" destOrd="0" presId="urn:microsoft.com/office/officeart/2005/8/layout/target2"/>
    <dgm:cxn modelId="{448C00E8-A401-4245-8D0F-0EBE00299EE5}" type="presParOf" srcId="{5DDA5E56-46C3-43F9-9545-D640B26B4705}" destId="{ACE8D5A8-BA78-48EB-A68C-1680CBF0E32C}" srcOrd="2" destOrd="0" presId="urn:microsoft.com/office/officeart/2005/8/layout/target2"/>
    <dgm:cxn modelId="{0DCB05AA-9427-4EE3-890D-48DA22EF714B}" type="presParOf" srcId="{8A1298C4-A270-4D0B-BC89-F815C5A04DC3}" destId="{CC7CF2DC-5B2C-4206-8875-D3B44FDD8376}" srcOrd="2" destOrd="0" presId="urn:microsoft.com/office/officeart/2005/8/layout/target2"/>
    <dgm:cxn modelId="{C0D53018-BCC5-488D-8E5B-1271324163E2}" type="presParOf" srcId="{CC7CF2DC-5B2C-4206-8875-D3B44FDD8376}" destId="{EC70192F-047B-40B7-A49F-D561D3A38B4C}" srcOrd="0" destOrd="0" presId="urn:microsoft.com/office/officeart/2005/8/layout/target2"/>
    <dgm:cxn modelId="{F92719FF-37BF-492C-9382-10E7C9DDA97E}" type="presParOf" srcId="{CC7CF2DC-5B2C-4206-8875-D3B44FDD8376}" destId="{DD931C08-6D47-46A7-914B-B538199ADF90}" srcOrd="1" destOrd="0" presId="urn:microsoft.com/office/officeart/2005/8/layout/target2"/>
    <dgm:cxn modelId="{8A1587F3-5A9C-4385-B8E0-07FEB68951C4}" type="presParOf" srcId="{DD931C08-6D47-46A7-914B-B538199ADF90}" destId="{0E786162-F859-458B-BB26-DE816282F99C}" srcOrd="0" destOrd="0" presId="urn:microsoft.com/office/officeart/2005/8/layout/target2"/>
    <dgm:cxn modelId="{99A8B7FE-608A-46C3-B446-C627D76C5F55}" type="presParOf" srcId="{DD931C08-6D47-46A7-914B-B538199ADF90}" destId="{EEC581B7-531F-4CEF-99E2-8B5C14BEC1DE}" srcOrd="1" destOrd="0" presId="urn:microsoft.com/office/officeart/2005/8/layout/target2"/>
    <dgm:cxn modelId="{FB87D454-CF21-47B3-AF8D-77800E79FBC5}" type="presParOf" srcId="{DD931C08-6D47-46A7-914B-B538199ADF90}" destId="{8A070E66-C084-4485-ABB7-31B409EF34FE}" srcOrd="2" destOrd="0" presId="urn:microsoft.com/office/officeart/2005/8/layout/targe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59B238-9013-46AE-89C8-26E8372C6908}"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fr-FR"/>
        </a:p>
      </dgm:t>
    </dgm:pt>
    <dgm:pt modelId="{3E439534-4295-458E-A521-08F5A88E5135}">
      <dgm:prSet phldrT="[Texte]" custT="1"/>
      <dgm:spPr/>
      <dgm:t>
        <a:bodyPr/>
        <a:lstStyle/>
        <a:p>
          <a:r>
            <a:rPr lang="fr-FR" sz="900">
              <a:latin typeface="Arial" panose="020B0604020202020204" pitchFamily="34" charset="0"/>
              <a:cs typeface="Arial" panose="020B0604020202020204" pitchFamily="34" charset="0"/>
            </a:rPr>
            <a:t>effets et impact traqués, mesurés, communiqués</a:t>
          </a:r>
        </a:p>
      </dgm:t>
    </dgm:pt>
    <dgm:pt modelId="{E46AD91D-DFE2-43BE-A9E9-62B4CDF3AE9E}" type="parTrans" cxnId="{CCB7B777-404C-421A-A173-8D8E24DF1197}">
      <dgm:prSet/>
      <dgm:spPr/>
      <dgm:t>
        <a:bodyPr/>
        <a:lstStyle/>
        <a:p>
          <a:endParaRPr lang="fr-FR"/>
        </a:p>
      </dgm:t>
    </dgm:pt>
    <dgm:pt modelId="{0C4B7015-7554-4180-A4DC-E0DC55BF37ED}" type="sibTrans" cxnId="{CCB7B777-404C-421A-A173-8D8E24DF1197}">
      <dgm:prSet/>
      <dgm:spPr/>
      <dgm:t>
        <a:bodyPr/>
        <a:lstStyle/>
        <a:p>
          <a:endParaRPr lang="fr-FR"/>
        </a:p>
      </dgm:t>
    </dgm:pt>
    <dgm:pt modelId="{9BAC7A26-34FF-4A67-9223-1455917AAF7D}">
      <dgm:prSet phldrT="[Texte]" custT="1"/>
      <dgm:spPr/>
      <dgm:t>
        <a:bodyPr/>
        <a:lstStyle/>
        <a:p>
          <a:r>
            <a:rPr lang="fr-FR" sz="800">
              <a:latin typeface="Arial" panose="020B0604020202020204" pitchFamily="34" charset="0"/>
              <a:cs typeface="Arial" panose="020B0604020202020204" pitchFamily="34" charset="0"/>
            </a:rPr>
            <a:t>ToC</a:t>
          </a:r>
          <a:endParaRPr lang="fr-FR" sz="600">
            <a:latin typeface="Arial" panose="020B0604020202020204" pitchFamily="34" charset="0"/>
            <a:cs typeface="Arial" panose="020B0604020202020204" pitchFamily="34" charset="0"/>
          </a:endParaRPr>
        </a:p>
      </dgm:t>
    </dgm:pt>
    <dgm:pt modelId="{C3366478-2D57-4496-9217-88C1E3B0EFE1}" type="parTrans" cxnId="{C30F3152-D3AC-4C99-8BEC-F95B00344A4E}">
      <dgm:prSet/>
      <dgm:spPr/>
      <dgm:t>
        <a:bodyPr/>
        <a:lstStyle/>
        <a:p>
          <a:endParaRPr lang="fr-FR"/>
        </a:p>
      </dgm:t>
    </dgm:pt>
    <dgm:pt modelId="{76C59F26-6EB2-4A06-807A-D4F1E228F415}" type="sibTrans" cxnId="{C30F3152-D3AC-4C99-8BEC-F95B00344A4E}">
      <dgm:prSet/>
      <dgm:spPr/>
      <dgm:t>
        <a:bodyPr/>
        <a:lstStyle/>
        <a:p>
          <a:endParaRPr lang="fr-FR"/>
        </a:p>
      </dgm:t>
    </dgm:pt>
    <dgm:pt modelId="{4E602FC8-4389-4AB4-AF5E-9B4680C0565E}">
      <dgm:prSet phldrT="[Texte]" custT="1"/>
      <dgm:spPr/>
      <dgm:t>
        <a:bodyPr/>
        <a:lstStyle/>
        <a:p>
          <a:r>
            <a:rPr lang="fr-FR" sz="800">
              <a:latin typeface="Arial" panose="020B0604020202020204" pitchFamily="34" charset="0"/>
              <a:cs typeface="Arial" panose="020B0604020202020204" pitchFamily="34" charset="0"/>
            </a:rPr>
            <a:t>Outcome mapping</a:t>
          </a:r>
        </a:p>
      </dgm:t>
    </dgm:pt>
    <dgm:pt modelId="{956E4F05-1FC3-4A4F-870B-4C8AF055ED9C}" type="parTrans" cxnId="{98E23C68-3788-45DF-9EA8-2CC9D96F3FB0}">
      <dgm:prSet/>
      <dgm:spPr/>
      <dgm:t>
        <a:bodyPr/>
        <a:lstStyle/>
        <a:p>
          <a:endParaRPr lang="fr-FR"/>
        </a:p>
      </dgm:t>
    </dgm:pt>
    <dgm:pt modelId="{3D3577BC-C140-479F-9DAE-5041471C06D7}" type="sibTrans" cxnId="{98E23C68-3788-45DF-9EA8-2CC9D96F3FB0}">
      <dgm:prSet/>
      <dgm:spPr/>
      <dgm:t>
        <a:bodyPr/>
        <a:lstStyle/>
        <a:p>
          <a:endParaRPr lang="fr-FR"/>
        </a:p>
      </dgm:t>
    </dgm:pt>
    <dgm:pt modelId="{AD0B2672-3203-4699-8C3A-637E884AA2B3}">
      <dgm:prSet phldrT="[Texte]" custT="1"/>
      <dgm:spPr/>
      <dgm:t>
        <a:bodyPr/>
        <a:lstStyle/>
        <a:p>
          <a:r>
            <a:rPr lang="fr-FR" sz="800">
              <a:latin typeface="Arial" panose="020B0604020202020204" pitchFamily="34" charset="0"/>
              <a:cs typeface="Arial" panose="020B0604020202020204" pitchFamily="34" charset="0"/>
            </a:rPr>
            <a:t>plateformes CMI et d'équité de genre </a:t>
          </a:r>
        </a:p>
      </dgm:t>
    </dgm:pt>
    <dgm:pt modelId="{90891A07-7235-461F-98FF-00AE93CF4383}" type="parTrans" cxnId="{038A1C17-16C5-4B94-82C4-2336AAFCF625}">
      <dgm:prSet/>
      <dgm:spPr/>
      <dgm:t>
        <a:bodyPr/>
        <a:lstStyle/>
        <a:p>
          <a:endParaRPr lang="fr-FR"/>
        </a:p>
      </dgm:t>
    </dgm:pt>
    <dgm:pt modelId="{9C071B13-BB1B-4592-8315-673E060DD073}" type="sibTrans" cxnId="{038A1C17-16C5-4B94-82C4-2336AAFCF625}">
      <dgm:prSet/>
      <dgm:spPr/>
      <dgm:t>
        <a:bodyPr/>
        <a:lstStyle/>
        <a:p>
          <a:endParaRPr lang="fr-FR"/>
        </a:p>
      </dgm:t>
    </dgm:pt>
    <dgm:pt modelId="{FCE9CB2A-6074-4390-A751-3C3B118588D7}">
      <dgm:prSet phldrT="[Texte]" custT="1"/>
      <dgm:spPr/>
      <dgm:t>
        <a:bodyPr/>
        <a:lstStyle/>
        <a:p>
          <a:r>
            <a:rPr lang="fr-FR" sz="800">
              <a:latin typeface="Arial" panose="020B0604020202020204" pitchFamily="34" charset="0"/>
              <a:cs typeface="Arial" panose="020B0604020202020204" pitchFamily="34" charset="0"/>
            </a:rPr>
            <a:t>cadres logiques, chaines de résultats</a:t>
          </a:r>
        </a:p>
      </dgm:t>
    </dgm:pt>
    <dgm:pt modelId="{A9771805-E54A-42E4-A381-10E8303E401D}" type="parTrans" cxnId="{36092AFB-2185-41D3-B111-1B2C678CB7DF}">
      <dgm:prSet/>
      <dgm:spPr/>
      <dgm:t>
        <a:bodyPr/>
        <a:lstStyle/>
        <a:p>
          <a:endParaRPr lang="fr-FR"/>
        </a:p>
      </dgm:t>
    </dgm:pt>
    <dgm:pt modelId="{10815492-CC47-4939-B479-70A216AC8B12}" type="sibTrans" cxnId="{36092AFB-2185-41D3-B111-1B2C678CB7DF}">
      <dgm:prSet/>
      <dgm:spPr/>
      <dgm:t>
        <a:bodyPr/>
        <a:lstStyle/>
        <a:p>
          <a:endParaRPr lang="fr-FR"/>
        </a:p>
      </dgm:t>
    </dgm:pt>
    <dgm:pt modelId="{A59A131A-85E4-4C17-9E97-D462F704993B}" type="pres">
      <dgm:prSet presAssocID="{9859B238-9013-46AE-89C8-26E8372C6908}" presName="Name0" presStyleCnt="0">
        <dgm:presLayoutVars>
          <dgm:chMax val="1"/>
          <dgm:dir/>
          <dgm:animLvl val="ctr"/>
          <dgm:resizeHandles val="exact"/>
        </dgm:presLayoutVars>
      </dgm:prSet>
      <dgm:spPr/>
      <dgm:t>
        <a:bodyPr/>
        <a:lstStyle/>
        <a:p>
          <a:endParaRPr lang="en-US"/>
        </a:p>
      </dgm:t>
    </dgm:pt>
    <dgm:pt modelId="{FAED385A-4C67-4910-8B88-4FD5EAE504F2}" type="pres">
      <dgm:prSet presAssocID="{3E439534-4295-458E-A521-08F5A88E5135}" presName="centerShape" presStyleLbl="node0" presStyleIdx="0" presStyleCnt="1" custScaleX="132803" custScaleY="128038"/>
      <dgm:spPr/>
      <dgm:t>
        <a:bodyPr/>
        <a:lstStyle/>
        <a:p>
          <a:endParaRPr lang="fr-FR"/>
        </a:p>
      </dgm:t>
    </dgm:pt>
    <dgm:pt modelId="{37BB556A-FFE6-4BF8-BA93-14B25F16B3D6}" type="pres">
      <dgm:prSet presAssocID="{9BAC7A26-34FF-4A67-9223-1455917AAF7D}" presName="node" presStyleLbl="node1" presStyleIdx="0" presStyleCnt="4" custScaleX="111928" custScaleY="108141">
        <dgm:presLayoutVars>
          <dgm:bulletEnabled val="1"/>
        </dgm:presLayoutVars>
      </dgm:prSet>
      <dgm:spPr/>
      <dgm:t>
        <a:bodyPr/>
        <a:lstStyle/>
        <a:p>
          <a:endParaRPr lang="en-US"/>
        </a:p>
      </dgm:t>
    </dgm:pt>
    <dgm:pt modelId="{681277B7-8525-4144-8C49-46BE933C340E}" type="pres">
      <dgm:prSet presAssocID="{9BAC7A26-34FF-4A67-9223-1455917AAF7D}" presName="dummy" presStyleCnt="0"/>
      <dgm:spPr/>
    </dgm:pt>
    <dgm:pt modelId="{4F25A1C5-F06E-4916-852F-4C6A190ADD7D}" type="pres">
      <dgm:prSet presAssocID="{76C59F26-6EB2-4A06-807A-D4F1E228F415}" presName="sibTrans" presStyleLbl="sibTrans2D1" presStyleIdx="0" presStyleCnt="4"/>
      <dgm:spPr/>
      <dgm:t>
        <a:bodyPr/>
        <a:lstStyle/>
        <a:p>
          <a:endParaRPr lang="en-US"/>
        </a:p>
      </dgm:t>
    </dgm:pt>
    <dgm:pt modelId="{C6C66A40-4A01-4A7A-BF98-DCF2B2FC57D7}" type="pres">
      <dgm:prSet presAssocID="{4E602FC8-4389-4AB4-AF5E-9B4680C0565E}" presName="node" presStyleLbl="node1" presStyleIdx="1" presStyleCnt="4" custScaleX="108310" custScaleY="110182">
        <dgm:presLayoutVars>
          <dgm:bulletEnabled val="1"/>
        </dgm:presLayoutVars>
      </dgm:prSet>
      <dgm:spPr/>
      <dgm:t>
        <a:bodyPr/>
        <a:lstStyle/>
        <a:p>
          <a:endParaRPr lang="en-US"/>
        </a:p>
      </dgm:t>
    </dgm:pt>
    <dgm:pt modelId="{4DA0649A-ABD0-4BEC-8E9F-924353A6F99B}" type="pres">
      <dgm:prSet presAssocID="{4E602FC8-4389-4AB4-AF5E-9B4680C0565E}" presName="dummy" presStyleCnt="0"/>
      <dgm:spPr/>
    </dgm:pt>
    <dgm:pt modelId="{0E3A24D2-84E7-415E-AFEF-4C41096EEF8F}" type="pres">
      <dgm:prSet presAssocID="{3D3577BC-C140-479F-9DAE-5041471C06D7}" presName="sibTrans" presStyleLbl="sibTrans2D1" presStyleIdx="1" presStyleCnt="4"/>
      <dgm:spPr/>
      <dgm:t>
        <a:bodyPr/>
        <a:lstStyle/>
        <a:p>
          <a:endParaRPr lang="en-US"/>
        </a:p>
      </dgm:t>
    </dgm:pt>
    <dgm:pt modelId="{40A93A99-E434-4D76-8E9E-601AB716EAF5}" type="pres">
      <dgm:prSet presAssocID="{AD0B2672-3203-4699-8C3A-637E884AA2B3}" presName="node" presStyleLbl="node1" presStyleIdx="2" presStyleCnt="4" custScaleX="124144" custScaleY="114311">
        <dgm:presLayoutVars>
          <dgm:bulletEnabled val="1"/>
        </dgm:presLayoutVars>
      </dgm:prSet>
      <dgm:spPr/>
      <dgm:t>
        <a:bodyPr/>
        <a:lstStyle/>
        <a:p>
          <a:endParaRPr lang="fr-FR"/>
        </a:p>
      </dgm:t>
    </dgm:pt>
    <dgm:pt modelId="{3132C48D-F961-466C-9C94-826BB666763F}" type="pres">
      <dgm:prSet presAssocID="{AD0B2672-3203-4699-8C3A-637E884AA2B3}" presName="dummy" presStyleCnt="0"/>
      <dgm:spPr/>
    </dgm:pt>
    <dgm:pt modelId="{3D37FEFA-794E-4355-8239-67C1F94A1A9F}" type="pres">
      <dgm:prSet presAssocID="{9C071B13-BB1B-4592-8315-673E060DD073}" presName="sibTrans" presStyleLbl="sibTrans2D1" presStyleIdx="2" presStyleCnt="4"/>
      <dgm:spPr/>
      <dgm:t>
        <a:bodyPr/>
        <a:lstStyle/>
        <a:p>
          <a:endParaRPr lang="en-US"/>
        </a:p>
      </dgm:t>
    </dgm:pt>
    <dgm:pt modelId="{9207A18E-5C0E-426F-8098-3DD766EF0349}" type="pres">
      <dgm:prSet presAssocID="{FCE9CB2A-6074-4390-A751-3C3B118588D7}" presName="node" presStyleLbl="node1" presStyleIdx="3" presStyleCnt="4" custScaleX="117926" custScaleY="116143">
        <dgm:presLayoutVars>
          <dgm:bulletEnabled val="1"/>
        </dgm:presLayoutVars>
      </dgm:prSet>
      <dgm:spPr/>
      <dgm:t>
        <a:bodyPr/>
        <a:lstStyle/>
        <a:p>
          <a:endParaRPr lang="en-US"/>
        </a:p>
      </dgm:t>
    </dgm:pt>
    <dgm:pt modelId="{DD35732A-CAB3-4C5A-A4DC-968BEE9D84F4}" type="pres">
      <dgm:prSet presAssocID="{FCE9CB2A-6074-4390-A751-3C3B118588D7}" presName="dummy" presStyleCnt="0"/>
      <dgm:spPr/>
    </dgm:pt>
    <dgm:pt modelId="{7C892C64-BCA5-46DA-8B03-78577AB976F6}" type="pres">
      <dgm:prSet presAssocID="{10815492-CC47-4939-B479-70A216AC8B12}" presName="sibTrans" presStyleLbl="sibTrans2D1" presStyleIdx="3" presStyleCnt="4"/>
      <dgm:spPr/>
      <dgm:t>
        <a:bodyPr/>
        <a:lstStyle/>
        <a:p>
          <a:endParaRPr lang="en-US"/>
        </a:p>
      </dgm:t>
    </dgm:pt>
  </dgm:ptLst>
  <dgm:cxnLst>
    <dgm:cxn modelId="{594A1BC5-94F0-4F2B-A9E9-776036D13341}" type="presOf" srcId="{4E602FC8-4389-4AB4-AF5E-9B4680C0565E}" destId="{C6C66A40-4A01-4A7A-BF98-DCF2B2FC57D7}" srcOrd="0" destOrd="0" presId="urn:microsoft.com/office/officeart/2005/8/layout/radial6"/>
    <dgm:cxn modelId="{24175F0C-B29F-4779-BDD6-9C7D5B6CD5F2}" type="presOf" srcId="{9859B238-9013-46AE-89C8-26E8372C6908}" destId="{A59A131A-85E4-4C17-9E97-D462F704993B}" srcOrd="0" destOrd="0" presId="urn:microsoft.com/office/officeart/2005/8/layout/radial6"/>
    <dgm:cxn modelId="{0332BE44-04A4-4ABF-A583-3D207A14BC3B}" type="presOf" srcId="{76C59F26-6EB2-4A06-807A-D4F1E228F415}" destId="{4F25A1C5-F06E-4916-852F-4C6A190ADD7D}" srcOrd="0" destOrd="0" presId="urn:microsoft.com/office/officeart/2005/8/layout/radial6"/>
    <dgm:cxn modelId="{038A1C17-16C5-4B94-82C4-2336AAFCF625}" srcId="{3E439534-4295-458E-A521-08F5A88E5135}" destId="{AD0B2672-3203-4699-8C3A-637E884AA2B3}" srcOrd="2" destOrd="0" parTransId="{90891A07-7235-461F-98FF-00AE93CF4383}" sibTransId="{9C071B13-BB1B-4592-8315-673E060DD073}"/>
    <dgm:cxn modelId="{84727871-C213-4CC4-8F5F-E2FA684371EC}" type="presOf" srcId="{3D3577BC-C140-479F-9DAE-5041471C06D7}" destId="{0E3A24D2-84E7-415E-AFEF-4C41096EEF8F}" srcOrd="0" destOrd="0" presId="urn:microsoft.com/office/officeart/2005/8/layout/radial6"/>
    <dgm:cxn modelId="{98E23C68-3788-45DF-9EA8-2CC9D96F3FB0}" srcId="{3E439534-4295-458E-A521-08F5A88E5135}" destId="{4E602FC8-4389-4AB4-AF5E-9B4680C0565E}" srcOrd="1" destOrd="0" parTransId="{956E4F05-1FC3-4A4F-870B-4C8AF055ED9C}" sibTransId="{3D3577BC-C140-479F-9DAE-5041471C06D7}"/>
    <dgm:cxn modelId="{1B197AB2-25D8-4205-B69F-BC24FE281825}" type="presOf" srcId="{FCE9CB2A-6074-4390-A751-3C3B118588D7}" destId="{9207A18E-5C0E-426F-8098-3DD766EF0349}" srcOrd="0" destOrd="0" presId="urn:microsoft.com/office/officeart/2005/8/layout/radial6"/>
    <dgm:cxn modelId="{36092AFB-2185-41D3-B111-1B2C678CB7DF}" srcId="{3E439534-4295-458E-A521-08F5A88E5135}" destId="{FCE9CB2A-6074-4390-A751-3C3B118588D7}" srcOrd="3" destOrd="0" parTransId="{A9771805-E54A-42E4-A381-10E8303E401D}" sibTransId="{10815492-CC47-4939-B479-70A216AC8B12}"/>
    <dgm:cxn modelId="{574D40B9-BE54-4D9B-9097-11C5CAAC8AC0}" type="presOf" srcId="{10815492-CC47-4939-B479-70A216AC8B12}" destId="{7C892C64-BCA5-46DA-8B03-78577AB976F6}" srcOrd="0" destOrd="0" presId="urn:microsoft.com/office/officeart/2005/8/layout/radial6"/>
    <dgm:cxn modelId="{2B1A8569-1167-4A2A-B01A-9E121BDD0F13}" type="presOf" srcId="{9BAC7A26-34FF-4A67-9223-1455917AAF7D}" destId="{37BB556A-FFE6-4BF8-BA93-14B25F16B3D6}" srcOrd="0" destOrd="0" presId="urn:microsoft.com/office/officeart/2005/8/layout/radial6"/>
    <dgm:cxn modelId="{C9E15D45-6125-4E49-BE38-4A7776BB1F2C}" type="presOf" srcId="{3E439534-4295-458E-A521-08F5A88E5135}" destId="{FAED385A-4C67-4910-8B88-4FD5EAE504F2}" srcOrd="0" destOrd="0" presId="urn:microsoft.com/office/officeart/2005/8/layout/radial6"/>
    <dgm:cxn modelId="{882EC835-67DC-4EED-979B-9D70EA91E87D}" type="presOf" srcId="{AD0B2672-3203-4699-8C3A-637E884AA2B3}" destId="{40A93A99-E434-4D76-8E9E-601AB716EAF5}" srcOrd="0" destOrd="0" presId="urn:microsoft.com/office/officeart/2005/8/layout/radial6"/>
    <dgm:cxn modelId="{CCB7B777-404C-421A-A173-8D8E24DF1197}" srcId="{9859B238-9013-46AE-89C8-26E8372C6908}" destId="{3E439534-4295-458E-A521-08F5A88E5135}" srcOrd="0" destOrd="0" parTransId="{E46AD91D-DFE2-43BE-A9E9-62B4CDF3AE9E}" sibTransId="{0C4B7015-7554-4180-A4DC-E0DC55BF37ED}"/>
    <dgm:cxn modelId="{C30F3152-D3AC-4C99-8BEC-F95B00344A4E}" srcId="{3E439534-4295-458E-A521-08F5A88E5135}" destId="{9BAC7A26-34FF-4A67-9223-1455917AAF7D}" srcOrd="0" destOrd="0" parTransId="{C3366478-2D57-4496-9217-88C1E3B0EFE1}" sibTransId="{76C59F26-6EB2-4A06-807A-D4F1E228F415}"/>
    <dgm:cxn modelId="{69C6BB7E-B03C-4D82-8A34-5EE91E2FB81A}" type="presOf" srcId="{9C071B13-BB1B-4592-8315-673E060DD073}" destId="{3D37FEFA-794E-4355-8239-67C1F94A1A9F}" srcOrd="0" destOrd="0" presId="urn:microsoft.com/office/officeart/2005/8/layout/radial6"/>
    <dgm:cxn modelId="{DE96A038-F1F5-4600-AAF2-6EA74660AF98}" type="presParOf" srcId="{A59A131A-85E4-4C17-9E97-D462F704993B}" destId="{FAED385A-4C67-4910-8B88-4FD5EAE504F2}" srcOrd="0" destOrd="0" presId="urn:microsoft.com/office/officeart/2005/8/layout/radial6"/>
    <dgm:cxn modelId="{E5A402C0-581C-42A1-BF4B-761EE875B80B}" type="presParOf" srcId="{A59A131A-85E4-4C17-9E97-D462F704993B}" destId="{37BB556A-FFE6-4BF8-BA93-14B25F16B3D6}" srcOrd="1" destOrd="0" presId="urn:microsoft.com/office/officeart/2005/8/layout/radial6"/>
    <dgm:cxn modelId="{4B322CA1-194C-498B-93A4-07C4D447B383}" type="presParOf" srcId="{A59A131A-85E4-4C17-9E97-D462F704993B}" destId="{681277B7-8525-4144-8C49-46BE933C340E}" srcOrd="2" destOrd="0" presId="urn:microsoft.com/office/officeart/2005/8/layout/radial6"/>
    <dgm:cxn modelId="{46CB99FD-D56E-4E61-BB4C-B3C8096636A7}" type="presParOf" srcId="{A59A131A-85E4-4C17-9E97-D462F704993B}" destId="{4F25A1C5-F06E-4916-852F-4C6A190ADD7D}" srcOrd="3" destOrd="0" presId="urn:microsoft.com/office/officeart/2005/8/layout/radial6"/>
    <dgm:cxn modelId="{30A65092-7710-40EE-A10D-9CCB625ABF79}" type="presParOf" srcId="{A59A131A-85E4-4C17-9E97-D462F704993B}" destId="{C6C66A40-4A01-4A7A-BF98-DCF2B2FC57D7}" srcOrd="4" destOrd="0" presId="urn:microsoft.com/office/officeart/2005/8/layout/radial6"/>
    <dgm:cxn modelId="{FAD2E5BB-0F55-4DC6-A175-ED957491545E}" type="presParOf" srcId="{A59A131A-85E4-4C17-9E97-D462F704993B}" destId="{4DA0649A-ABD0-4BEC-8E9F-924353A6F99B}" srcOrd="5" destOrd="0" presId="urn:microsoft.com/office/officeart/2005/8/layout/radial6"/>
    <dgm:cxn modelId="{D0FDDA8F-E544-41C8-BD4E-3A9ABD8B79AD}" type="presParOf" srcId="{A59A131A-85E4-4C17-9E97-D462F704993B}" destId="{0E3A24D2-84E7-415E-AFEF-4C41096EEF8F}" srcOrd="6" destOrd="0" presId="urn:microsoft.com/office/officeart/2005/8/layout/radial6"/>
    <dgm:cxn modelId="{F048AAAD-C9A1-40CF-BB92-95C110144165}" type="presParOf" srcId="{A59A131A-85E4-4C17-9E97-D462F704993B}" destId="{40A93A99-E434-4D76-8E9E-601AB716EAF5}" srcOrd="7" destOrd="0" presId="urn:microsoft.com/office/officeart/2005/8/layout/radial6"/>
    <dgm:cxn modelId="{CF565335-8155-404F-A2F0-0D83FDD083C0}" type="presParOf" srcId="{A59A131A-85E4-4C17-9E97-D462F704993B}" destId="{3132C48D-F961-466C-9C94-826BB666763F}" srcOrd="8" destOrd="0" presId="urn:microsoft.com/office/officeart/2005/8/layout/radial6"/>
    <dgm:cxn modelId="{207835DB-8E9F-4C8D-BAB4-803E9756172F}" type="presParOf" srcId="{A59A131A-85E4-4C17-9E97-D462F704993B}" destId="{3D37FEFA-794E-4355-8239-67C1F94A1A9F}" srcOrd="9" destOrd="0" presId="urn:microsoft.com/office/officeart/2005/8/layout/radial6"/>
    <dgm:cxn modelId="{FEB8B2FB-F48D-486B-BAEE-5D29990CD1BF}" type="presParOf" srcId="{A59A131A-85E4-4C17-9E97-D462F704993B}" destId="{9207A18E-5C0E-426F-8098-3DD766EF0349}" srcOrd="10" destOrd="0" presId="urn:microsoft.com/office/officeart/2005/8/layout/radial6"/>
    <dgm:cxn modelId="{8376639D-AF80-443F-8F5B-0FC3E5583D74}" type="presParOf" srcId="{A59A131A-85E4-4C17-9E97-D462F704993B}" destId="{DD35732A-CAB3-4C5A-A4DC-968BEE9D84F4}" srcOrd="11" destOrd="0" presId="urn:microsoft.com/office/officeart/2005/8/layout/radial6"/>
    <dgm:cxn modelId="{01EACE15-0B2B-4860-804C-CA0814278D7C}" type="presParOf" srcId="{A59A131A-85E4-4C17-9E97-D462F704993B}" destId="{7C892C64-BCA5-46DA-8B03-78577AB976F6}"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B6C022-1C82-4773-8113-05EFAEB157E8}"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en-US"/>
        </a:p>
      </dgm:t>
    </dgm:pt>
    <dgm:pt modelId="{34097AFD-C389-46B5-B03F-A0DD200C5305}">
      <dgm:prSet phldrT="[Text]" custT="1"/>
      <dgm:spPr/>
      <dgm:t>
        <a:bodyPr/>
        <a:lstStyle/>
        <a:p>
          <a:r>
            <a:rPr lang="fr-FR" sz="1100" noProof="0" dirty="0" smtClean="0"/>
            <a:t>Fermeture</a:t>
          </a:r>
          <a:endParaRPr lang="fr-FR" sz="1100" noProof="0" dirty="0"/>
        </a:p>
      </dgm:t>
      <dgm:extLst>
        <a:ext uri="{E40237B7-FDA0-4F09-8148-C483321AD2D9}">
          <dgm14:cNvPr xmlns:dgm14="http://schemas.microsoft.com/office/drawing/2010/diagram" id="0" name="">
            <a:hlinkClick xmlns:r="http://schemas.openxmlformats.org/officeDocument/2006/relationships" r:id="rId1"/>
          </dgm14:cNvPr>
        </a:ext>
      </dgm:extLst>
    </dgm:pt>
    <dgm:pt modelId="{75D7ECD8-E78F-44C7-B7F7-AC9BADCB6C0A}" type="sibTrans" cxnId="{B9BDBA1C-F4F4-4642-9655-F1A0007DED62}">
      <dgm:prSet/>
      <dgm:spPr/>
      <dgm:t>
        <a:bodyPr/>
        <a:lstStyle/>
        <a:p>
          <a:endParaRPr lang="en-US"/>
        </a:p>
      </dgm:t>
    </dgm:pt>
    <dgm:pt modelId="{396C775A-5BF7-48D7-9E12-899AEA55BB88}" type="parTrans" cxnId="{B9BDBA1C-F4F4-4642-9655-F1A0007DED62}">
      <dgm:prSet/>
      <dgm:spPr/>
      <dgm:t>
        <a:bodyPr/>
        <a:lstStyle/>
        <a:p>
          <a:endParaRPr lang="en-US"/>
        </a:p>
      </dgm:t>
    </dgm:pt>
    <dgm:pt modelId="{49F06A85-3CBA-46C9-B3EC-ECE3EE32E02F}">
      <dgm:prSet phldrT="[Text]" custT="1"/>
      <dgm:spPr/>
      <dgm:t>
        <a:bodyPr/>
        <a:lstStyle/>
        <a:p>
          <a:r>
            <a:rPr lang="fr-FR" sz="1100" noProof="0" dirty="0" smtClean="0"/>
            <a:t>Evaluation finale</a:t>
          </a:r>
          <a:endParaRPr lang="fr-FR" sz="1100" noProof="0" dirty="0"/>
        </a:p>
      </dgm:t>
      <dgm:extLst>
        <a:ext uri="{E40237B7-FDA0-4F09-8148-C483321AD2D9}">
          <dgm14:cNvPr xmlns:dgm14="http://schemas.microsoft.com/office/drawing/2010/diagram" id="0" name="">
            <a:hlinkClick xmlns:r="http://schemas.openxmlformats.org/officeDocument/2006/relationships" r:id="rId2"/>
          </dgm14:cNvPr>
        </a:ext>
      </dgm:extLst>
    </dgm:pt>
    <dgm:pt modelId="{045CDB0B-870C-4C24-B260-C4973BBE5610}" type="sibTrans" cxnId="{E1F702AB-BF02-467B-9738-3EF4EF0DB521}">
      <dgm:prSet/>
      <dgm:spPr/>
      <dgm:t>
        <a:bodyPr/>
        <a:lstStyle/>
        <a:p>
          <a:endParaRPr lang="en-US"/>
        </a:p>
      </dgm:t>
    </dgm:pt>
    <dgm:pt modelId="{4DC616B2-2561-4D93-9F8D-188E54E05315}" type="parTrans" cxnId="{E1F702AB-BF02-467B-9738-3EF4EF0DB521}">
      <dgm:prSet/>
      <dgm:spPr/>
      <dgm:t>
        <a:bodyPr/>
        <a:lstStyle/>
        <a:p>
          <a:endParaRPr lang="en-US"/>
        </a:p>
      </dgm:t>
    </dgm:pt>
    <dgm:pt modelId="{FDAAAE20-1159-4F35-B521-70B98AA70B22}">
      <dgm:prSet phldrT="[Text]" custT="1"/>
      <dgm:spPr/>
      <dgm:t>
        <a:bodyPr/>
        <a:lstStyle/>
        <a:p>
          <a:r>
            <a:rPr lang="fr-FR" sz="1100" noProof="0" dirty="0" smtClean="0"/>
            <a:t>Adaptation</a:t>
          </a:r>
          <a:endParaRPr lang="fr-FR" sz="1100" noProof="0" dirty="0"/>
        </a:p>
      </dgm:t>
      <dgm:extLst>
        <a:ext uri="{E40237B7-FDA0-4F09-8148-C483321AD2D9}">
          <dgm14:cNvPr xmlns:dgm14="http://schemas.microsoft.com/office/drawing/2010/diagram" id="0" name="">
            <a:hlinkClick xmlns:r="http://schemas.openxmlformats.org/officeDocument/2006/relationships" r:id="rId3"/>
          </dgm14:cNvPr>
        </a:ext>
      </dgm:extLst>
    </dgm:pt>
    <dgm:pt modelId="{0E8E2D68-DCBE-45CC-9926-04CC17A9E4DC}" type="sibTrans" cxnId="{43CABD20-94F2-47E9-8F5B-3B2B674A1B38}">
      <dgm:prSet/>
      <dgm:spPr/>
      <dgm:t>
        <a:bodyPr/>
        <a:lstStyle/>
        <a:p>
          <a:endParaRPr lang="en-US"/>
        </a:p>
      </dgm:t>
    </dgm:pt>
    <dgm:pt modelId="{066D9FCA-3449-4058-A895-DE9DFE01FF2C}" type="parTrans" cxnId="{43CABD20-94F2-47E9-8F5B-3B2B674A1B38}">
      <dgm:prSet/>
      <dgm:spPr/>
      <dgm:t>
        <a:bodyPr/>
        <a:lstStyle/>
        <a:p>
          <a:endParaRPr lang="en-US"/>
        </a:p>
      </dgm:t>
    </dgm:pt>
    <dgm:pt modelId="{C3E89668-E675-427C-AC71-025D3CE2DC88}">
      <dgm:prSet phldrT="[Text]" custT="1"/>
      <dgm:spPr/>
      <dgm:t>
        <a:bodyPr/>
        <a:lstStyle/>
        <a:p>
          <a:r>
            <a:rPr lang="fr-FR" sz="1100" noProof="0" dirty="0" smtClean="0"/>
            <a:t>Evaluation m</a:t>
          </a:r>
          <a:r>
            <a:rPr lang="fr-FR" sz="1100" noProof="0" dirty="0" err="1" smtClean="0"/>
            <a:t>i-Parcours</a:t>
          </a:r>
          <a:endParaRPr lang="fr-FR" sz="1100" noProof="0" dirty="0"/>
        </a:p>
      </dgm:t>
      <dgm:extLst>
        <a:ext uri="{E40237B7-FDA0-4F09-8148-C483321AD2D9}">
          <dgm14:cNvPr xmlns:dgm14="http://schemas.microsoft.com/office/drawing/2010/diagram" id="0" name="">
            <a:hlinkClick xmlns:r="http://schemas.openxmlformats.org/officeDocument/2006/relationships" r:id="rId4"/>
          </dgm14:cNvPr>
        </a:ext>
      </dgm:extLst>
    </dgm:pt>
    <dgm:pt modelId="{A3A062CE-B39D-44B2-A925-632EF5ADB421}" type="sibTrans" cxnId="{C8D87269-E044-4070-820C-6E09F0AF56F2}">
      <dgm:prSet/>
      <dgm:spPr/>
      <dgm:t>
        <a:bodyPr/>
        <a:lstStyle/>
        <a:p>
          <a:endParaRPr lang="en-US"/>
        </a:p>
      </dgm:t>
    </dgm:pt>
    <dgm:pt modelId="{68B29EA1-92D7-4728-A898-229445D0E53E}" type="parTrans" cxnId="{C8D87269-E044-4070-820C-6E09F0AF56F2}">
      <dgm:prSet/>
      <dgm:spPr/>
      <dgm:t>
        <a:bodyPr/>
        <a:lstStyle/>
        <a:p>
          <a:endParaRPr lang="en-US"/>
        </a:p>
      </dgm:t>
    </dgm:pt>
    <dgm:pt modelId="{39F746EC-FE94-4057-924A-5DA366373B94}">
      <dgm:prSet phldrT="[Text]" custT="1"/>
      <dgm:spPr/>
      <dgm:t>
        <a:bodyPr/>
        <a:lstStyle/>
        <a:p>
          <a:r>
            <a:rPr lang="fr-FR" sz="1100" noProof="0" dirty="0" smtClean="0"/>
            <a:t>Mis en Œuvre</a:t>
          </a:r>
          <a:endParaRPr lang="fr-FR" sz="1100" noProof="0" dirty="0"/>
        </a:p>
      </dgm:t>
      <dgm:extLst>
        <a:ext uri="{E40237B7-FDA0-4F09-8148-C483321AD2D9}">
          <dgm14:cNvPr xmlns:dgm14="http://schemas.microsoft.com/office/drawing/2010/diagram" id="0" name="">
            <a:hlinkClick xmlns:r="http://schemas.openxmlformats.org/officeDocument/2006/relationships" r:id="rId5"/>
          </dgm14:cNvPr>
        </a:ext>
      </dgm:extLst>
    </dgm:pt>
    <dgm:pt modelId="{2C22D8EB-0387-4A69-AD4F-DD766F9CB2B5}" type="sibTrans" cxnId="{90660084-4BA1-4882-9419-83109F039C89}">
      <dgm:prSet/>
      <dgm:spPr/>
      <dgm:t>
        <a:bodyPr/>
        <a:lstStyle/>
        <a:p>
          <a:endParaRPr lang="en-US"/>
        </a:p>
      </dgm:t>
    </dgm:pt>
    <dgm:pt modelId="{007557B0-CD14-4A65-B741-35C5A115CF43}" type="parTrans" cxnId="{90660084-4BA1-4882-9419-83109F039C89}">
      <dgm:prSet/>
      <dgm:spPr/>
      <dgm:t>
        <a:bodyPr/>
        <a:lstStyle/>
        <a:p>
          <a:endParaRPr lang="en-US"/>
        </a:p>
      </dgm:t>
    </dgm:pt>
    <dgm:pt modelId="{3E8FCC8A-5209-492D-B0D6-A1445736E0B5}">
      <dgm:prSet phldrT="[Text]" custT="1"/>
      <dgm:spPr/>
      <dgm:t>
        <a:bodyPr/>
        <a:lstStyle/>
        <a:p>
          <a:r>
            <a:rPr lang="fr-FR" sz="1100" noProof="0" dirty="0" smtClean="0"/>
            <a:t>Etude de Base</a:t>
          </a:r>
          <a:endParaRPr lang="fr-FR" sz="1100" noProof="0" dirty="0"/>
        </a:p>
      </dgm:t>
      <dgm:extLst>
        <a:ext uri="{E40237B7-FDA0-4F09-8148-C483321AD2D9}">
          <dgm14:cNvPr xmlns:dgm14="http://schemas.microsoft.com/office/drawing/2010/diagram" id="0" name="">
            <a:hlinkClick xmlns:r="http://schemas.openxmlformats.org/officeDocument/2006/relationships" r:id="rId6"/>
          </dgm14:cNvPr>
        </a:ext>
      </dgm:extLst>
    </dgm:pt>
    <dgm:pt modelId="{7870F069-B5EA-4572-846A-398A0176C10F}" type="sibTrans" cxnId="{F7DC4568-E5BB-4868-89DC-E260D9639E0F}">
      <dgm:prSet/>
      <dgm:spPr/>
      <dgm:t>
        <a:bodyPr/>
        <a:lstStyle/>
        <a:p>
          <a:endParaRPr lang="en-US"/>
        </a:p>
      </dgm:t>
    </dgm:pt>
    <dgm:pt modelId="{3FF7CC9D-48DC-40B5-80A3-91E2718B7021}" type="parTrans" cxnId="{F7DC4568-E5BB-4868-89DC-E260D9639E0F}">
      <dgm:prSet/>
      <dgm:spPr/>
      <dgm:t>
        <a:bodyPr/>
        <a:lstStyle/>
        <a:p>
          <a:endParaRPr lang="en-US"/>
        </a:p>
      </dgm:t>
    </dgm:pt>
    <dgm:pt modelId="{4249735E-07FF-419D-AB31-D83F287C2172}">
      <dgm:prSet phldrT="[Text]" custT="1"/>
      <dgm:spPr/>
      <dgm:t>
        <a:bodyPr/>
        <a:lstStyle/>
        <a:p>
          <a:r>
            <a:rPr lang="fr-FR" sz="1100" noProof="0" dirty="0" smtClean="0"/>
            <a:t>Lancement du Projet</a:t>
          </a:r>
          <a:endParaRPr lang="fr-FR" sz="1100" noProof="0" dirty="0"/>
        </a:p>
      </dgm:t>
      <dgm:extLst>
        <a:ext uri="{E40237B7-FDA0-4F09-8148-C483321AD2D9}">
          <dgm14:cNvPr xmlns:dgm14="http://schemas.microsoft.com/office/drawing/2010/diagram" id="0" name="">
            <a:hlinkClick xmlns:r="http://schemas.openxmlformats.org/officeDocument/2006/relationships" r:id="rId7"/>
          </dgm14:cNvPr>
        </a:ext>
      </dgm:extLst>
    </dgm:pt>
    <dgm:pt modelId="{A9AB6691-989E-4FC7-AECD-CDF0FCB38257}" type="sibTrans" cxnId="{4C4D14F7-D07F-437A-B699-8C6654E1376B}">
      <dgm:prSet/>
      <dgm:spPr/>
      <dgm:t>
        <a:bodyPr/>
        <a:lstStyle/>
        <a:p>
          <a:endParaRPr lang="en-US"/>
        </a:p>
      </dgm:t>
    </dgm:pt>
    <dgm:pt modelId="{88FCB738-F883-43A7-AA44-DCA4A3F8382E}" type="parTrans" cxnId="{4C4D14F7-D07F-437A-B699-8C6654E1376B}">
      <dgm:prSet/>
      <dgm:spPr/>
      <dgm:t>
        <a:bodyPr/>
        <a:lstStyle/>
        <a:p>
          <a:endParaRPr lang="en-US"/>
        </a:p>
      </dgm:t>
    </dgm:pt>
    <dgm:pt modelId="{51AD59CA-671E-4B40-AB32-200AE2B50984}">
      <dgm:prSet phldrT="[Text]" custT="1"/>
      <dgm:spPr/>
      <dgm:t>
        <a:bodyPr/>
        <a:lstStyle/>
        <a:p>
          <a:r>
            <a:rPr lang="fr-FR" sz="1100" noProof="0" dirty="0" smtClean="0"/>
            <a:t>Proposition</a:t>
          </a:r>
          <a:endParaRPr lang="fr-FR" sz="1100" noProof="0" dirty="0"/>
        </a:p>
      </dgm:t>
      <dgm:extLst>
        <a:ext uri="{E40237B7-FDA0-4F09-8148-C483321AD2D9}">
          <dgm14:cNvPr xmlns:dgm14="http://schemas.microsoft.com/office/drawing/2010/diagram" id="0" name="">
            <a:hlinkClick xmlns:r="http://schemas.openxmlformats.org/officeDocument/2006/relationships" r:id="rId8"/>
          </dgm14:cNvPr>
        </a:ext>
      </dgm:extLst>
    </dgm:pt>
    <dgm:pt modelId="{97AE8E60-3202-45A2-AEC4-DAB0DDCE1799}" type="sibTrans" cxnId="{36B719BB-3633-496C-9D05-CD3769CEB3FF}">
      <dgm:prSet/>
      <dgm:spPr/>
      <dgm:t>
        <a:bodyPr/>
        <a:lstStyle/>
        <a:p>
          <a:endParaRPr lang="en-US" sz="3200"/>
        </a:p>
      </dgm:t>
    </dgm:pt>
    <dgm:pt modelId="{EFAF1C54-E555-404C-B763-565970BE5AD3}" type="parTrans" cxnId="{36B719BB-3633-496C-9D05-CD3769CEB3FF}">
      <dgm:prSet/>
      <dgm:spPr/>
      <dgm:t>
        <a:bodyPr/>
        <a:lstStyle/>
        <a:p>
          <a:endParaRPr lang="en-US"/>
        </a:p>
      </dgm:t>
    </dgm:pt>
    <dgm:pt modelId="{C996C04C-4180-4951-8D8F-1224F700061B}" type="pres">
      <dgm:prSet presAssocID="{DCB6C022-1C82-4773-8113-05EFAEB157E8}" presName="Name0" presStyleCnt="0">
        <dgm:presLayoutVars>
          <dgm:dir/>
          <dgm:resizeHandles val="exact"/>
        </dgm:presLayoutVars>
      </dgm:prSet>
      <dgm:spPr/>
      <dgm:t>
        <a:bodyPr/>
        <a:lstStyle/>
        <a:p>
          <a:endParaRPr lang="en-US"/>
        </a:p>
      </dgm:t>
    </dgm:pt>
    <dgm:pt modelId="{9C7F65C2-E565-4F48-8FAC-47096BBA8A2F}" type="pres">
      <dgm:prSet presAssocID="{DCB6C022-1C82-4773-8113-05EFAEB157E8}" presName="cycle" presStyleCnt="0"/>
      <dgm:spPr/>
    </dgm:pt>
    <dgm:pt modelId="{B3838125-7584-49DB-918B-937ECC365CC2}" type="pres">
      <dgm:prSet presAssocID="{51AD59CA-671E-4B40-AB32-200AE2B50984}" presName="nodeFirstNode" presStyleLbl="node1" presStyleIdx="0" presStyleCnt="8" custScaleX="137700" custScaleY="92674">
        <dgm:presLayoutVars>
          <dgm:bulletEnabled val="1"/>
        </dgm:presLayoutVars>
      </dgm:prSet>
      <dgm:spPr/>
      <dgm:t>
        <a:bodyPr/>
        <a:lstStyle/>
        <a:p>
          <a:endParaRPr lang="en-US"/>
        </a:p>
      </dgm:t>
    </dgm:pt>
    <dgm:pt modelId="{4E8AC4CA-433F-4F48-8258-F5B10565D07F}" type="pres">
      <dgm:prSet presAssocID="{97AE8E60-3202-45A2-AEC4-DAB0DDCE1799}" presName="sibTransFirstNode" presStyleLbl="bgShp" presStyleIdx="0" presStyleCnt="1"/>
      <dgm:spPr/>
      <dgm:t>
        <a:bodyPr/>
        <a:lstStyle/>
        <a:p>
          <a:endParaRPr lang="en-US"/>
        </a:p>
      </dgm:t>
    </dgm:pt>
    <dgm:pt modelId="{5EAEA087-D5C1-4B4D-8EE1-4F11102F023B}" type="pres">
      <dgm:prSet presAssocID="{4249735E-07FF-419D-AB31-D83F287C2172}" presName="nodeFollowingNodes" presStyleLbl="node1" presStyleIdx="1" presStyleCnt="8" custScaleX="147829" custScaleY="112909" custRadScaleRad="105529" custRadScaleInc="21854">
        <dgm:presLayoutVars>
          <dgm:bulletEnabled val="1"/>
        </dgm:presLayoutVars>
      </dgm:prSet>
      <dgm:spPr/>
      <dgm:t>
        <a:bodyPr/>
        <a:lstStyle/>
        <a:p>
          <a:endParaRPr lang="en-US"/>
        </a:p>
      </dgm:t>
    </dgm:pt>
    <dgm:pt modelId="{B28018B8-6B5B-41B0-BBD8-E3B5F77A63A3}" type="pres">
      <dgm:prSet presAssocID="{3E8FCC8A-5209-492D-B0D6-A1445736E0B5}" presName="nodeFollowingNodes" presStyleLbl="node1" presStyleIdx="2" presStyleCnt="8">
        <dgm:presLayoutVars>
          <dgm:bulletEnabled val="1"/>
        </dgm:presLayoutVars>
      </dgm:prSet>
      <dgm:spPr/>
      <dgm:t>
        <a:bodyPr/>
        <a:lstStyle/>
        <a:p>
          <a:endParaRPr lang="en-US"/>
        </a:p>
      </dgm:t>
    </dgm:pt>
    <dgm:pt modelId="{53607317-27DC-44AB-A00C-1A019153773F}" type="pres">
      <dgm:prSet presAssocID="{39F746EC-FE94-4057-924A-5DA366373B94}" presName="nodeFollowingNodes" presStyleLbl="node1" presStyleIdx="3" presStyleCnt="8" custRadScaleRad="102763" custRadScaleInc="-21895">
        <dgm:presLayoutVars>
          <dgm:bulletEnabled val="1"/>
        </dgm:presLayoutVars>
      </dgm:prSet>
      <dgm:spPr/>
      <dgm:t>
        <a:bodyPr/>
        <a:lstStyle/>
        <a:p>
          <a:endParaRPr lang="en-US"/>
        </a:p>
      </dgm:t>
    </dgm:pt>
    <dgm:pt modelId="{6E83875A-BC7E-407F-AD11-AE7FF4AAEB1A}" type="pres">
      <dgm:prSet presAssocID="{C3E89668-E675-427C-AC71-025D3CE2DC88}" presName="nodeFollowingNodes" presStyleLbl="node1" presStyleIdx="4" presStyleCnt="8" custScaleX="151008" custScaleY="117945" custRadScaleRad="101272" custRadScaleInc="-7828">
        <dgm:presLayoutVars>
          <dgm:bulletEnabled val="1"/>
        </dgm:presLayoutVars>
      </dgm:prSet>
      <dgm:spPr/>
      <dgm:t>
        <a:bodyPr/>
        <a:lstStyle/>
        <a:p>
          <a:endParaRPr lang="en-US"/>
        </a:p>
      </dgm:t>
    </dgm:pt>
    <dgm:pt modelId="{B0F06DCC-17F7-4197-BA95-25D764D5B15C}" type="pres">
      <dgm:prSet presAssocID="{FDAAAE20-1159-4F35-B521-70B98AA70B22}" presName="nodeFollowingNodes" presStyleLbl="node1" presStyleIdx="5" presStyleCnt="8" custScaleX="136161" custScaleY="108861" custRadScaleRad="106905" custRadScaleInc="15755">
        <dgm:presLayoutVars>
          <dgm:bulletEnabled val="1"/>
        </dgm:presLayoutVars>
      </dgm:prSet>
      <dgm:spPr/>
      <dgm:t>
        <a:bodyPr/>
        <a:lstStyle/>
        <a:p>
          <a:endParaRPr lang="en-US"/>
        </a:p>
      </dgm:t>
    </dgm:pt>
    <dgm:pt modelId="{EAE52451-FA29-45D4-93A4-DF88EB6E348D}" type="pres">
      <dgm:prSet presAssocID="{49F06A85-3CBA-46C9-B3EC-ECE3EE32E02F}" presName="nodeFollowingNodes" presStyleLbl="node1" presStyleIdx="6" presStyleCnt="8" custScaleX="129121" custScaleY="93824">
        <dgm:presLayoutVars>
          <dgm:bulletEnabled val="1"/>
        </dgm:presLayoutVars>
      </dgm:prSet>
      <dgm:spPr/>
      <dgm:t>
        <a:bodyPr/>
        <a:lstStyle/>
        <a:p>
          <a:endParaRPr lang="en-US"/>
        </a:p>
      </dgm:t>
    </dgm:pt>
    <dgm:pt modelId="{AB226493-03DF-4D94-8D18-DD5D31420862}" type="pres">
      <dgm:prSet presAssocID="{34097AFD-C389-46B5-B03F-A0DD200C5305}" presName="nodeFollowingNodes" presStyleLbl="node1" presStyleIdx="7" presStyleCnt="8" custScaleX="129797" custScaleY="96516" custRadScaleRad="98882" custRadScaleInc="-13620">
        <dgm:presLayoutVars>
          <dgm:bulletEnabled val="1"/>
        </dgm:presLayoutVars>
      </dgm:prSet>
      <dgm:spPr/>
      <dgm:t>
        <a:bodyPr/>
        <a:lstStyle/>
        <a:p>
          <a:endParaRPr lang="en-US"/>
        </a:p>
      </dgm:t>
    </dgm:pt>
  </dgm:ptLst>
  <dgm:cxnLst>
    <dgm:cxn modelId="{E1F702AB-BF02-467B-9738-3EF4EF0DB521}" srcId="{DCB6C022-1C82-4773-8113-05EFAEB157E8}" destId="{49F06A85-3CBA-46C9-B3EC-ECE3EE32E02F}" srcOrd="6" destOrd="0" parTransId="{4DC616B2-2561-4D93-9F8D-188E54E05315}" sibTransId="{045CDB0B-870C-4C24-B260-C4973BBE5610}"/>
    <dgm:cxn modelId="{C8D87269-E044-4070-820C-6E09F0AF56F2}" srcId="{DCB6C022-1C82-4773-8113-05EFAEB157E8}" destId="{C3E89668-E675-427C-AC71-025D3CE2DC88}" srcOrd="4" destOrd="0" parTransId="{68B29EA1-92D7-4728-A898-229445D0E53E}" sibTransId="{A3A062CE-B39D-44B2-A925-632EF5ADB421}"/>
    <dgm:cxn modelId="{26351939-808D-4F8B-8F4D-C46008D54586}" type="presOf" srcId="{FDAAAE20-1159-4F35-B521-70B98AA70B22}" destId="{B0F06DCC-17F7-4197-BA95-25D764D5B15C}" srcOrd="0" destOrd="0" presId="urn:microsoft.com/office/officeart/2005/8/layout/cycle3"/>
    <dgm:cxn modelId="{36B719BB-3633-496C-9D05-CD3769CEB3FF}" srcId="{DCB6C022-1C82-4773-8113-05EFAEB157E8}" destId="{51AD59CA-671E-4B40-AB32-200AE2B50984}" srcOrd="0" destOrd="0" parTransId="{EFAF1C54-E555-404C-B763-565970BE5AD3}" sibTransId="{97AE8E60-3202-45A2-AEC4-DAB0DDCE1799}"/>
    <dgm:cxn modelId="{B9BDBA1C-F4F4-4642-9655-F1A0007DED62}" srcId="{DCB6C022-1C82-4773-8113-05EFAEB157E8}" destId="{34097AFD-C389-46B5-B03F-A0DD200C5305}" srcOrd="7" destOrd="0" parTransId="{396C775A-5BF7-48D7-9E12-899AEA55BB88}" sibTransId="{75D7ECD8-E78F-44C7-B7F7-AC9BADCB6C0A}"/>
    <dgm:cxn modelId="{43CABD20-94F2-47E9-8F5B-3B2B674A1B38}" srcId="{DCB6C022-1C82-4773-8113-05EFAEB157E8}" destId="{FDAAAE20-1159-4F35-B521-70B98AA70B22}" srcOrd="5" destOrd="0" parTransId="{066D9FCA-3449-4058-A895-DE9DFE01FF2C}" sibTransId="{0E8E2D68-DCBE-45CC-9926-04CC17A9E4DC}"/>
    <dgm:cxn modelId="{954540C4-EFA8-49C1-B3E9-5C4B0700EDA0}" type="presOf" srcId="{39F746EC-FE94-4057-924A-5DA366373B94}" destId="{53607317-27DC-44AB-A00C-1A019153773F}" srcOrd="0" destOrd="0" presId="urn:microsoft.com/office/officeart/2005/8/layout/cycle3"/>
    <dgm:cxn modelId="{6FDC841A-FE4D-4257-ABF3-B3C2E713D182}" type="presOf" srcId="{4249735E-07FF-419D-AB31-D83F287C2172}" destId="{5EAEA087-D5C1-4B4D-8EE1-4F11102F023B}" srcOrd="0" destOrd="0" presId="urn:microsoft.com/office/officeart/2005/8/layout/cycle3"/>
    <dgm:cxn modelId="{DACBA270-01AE-4424-AD68-85E886C592A5}" type="presOf" srcId="{34097AFD-C389-46B5-B03F-A0DD200C5305}" destId="{AB226493-03DF-4D94-8D18-DD5D31420862}" srcOrd="0" destOrd="0" presId="urn:microsoft.com/office/officeart/2005/8/layout/cycle3"/>
    <dgm:cxn modelId="{2B10BC48-856A-470F-B8AA-83BF00D4DC29}" type="presOf" srcId="{51AD59CA-671E-4B40-AB32-200AE2B50984}" destId="{B3838125-7584-49DB-918B-937ECC365CC2}" srcOrd="0" destOrd="0" presId="urn:microsoft.com/office/officeart/2005/8/layout/cycle3"/>
    <dgm:cxn modelId="{31C5FA25-DE7D-43FC-9D72-4D4AB73D4BA9}" type="presOf" srcId="{97AE8E60-3202-45A2-AEC4-DAB0DDCE1799}" destId="{4E8AC4CA-433F-4F48-8258-F5B10565D07F}" srcOrd="0" destOrd="0" presId="urn:microsoft.com/office/officeart/2005/8/layout/cycle3"/>
    <dgm:cxn modelId="{5147AAA6-18AC-46EB-9F5F-1BECBA11DC4C}" type="presOf" srcId="{DCB6C022-1C82-4773-8113-05EFAEB157E8}" destId="{C996C04C-4180-4951-8D8F-1224F700061B}" srcOrd="0" destOrd="0" presId="urn:microsoft.com/office/officeart/2005/8/layout/cycle3"/>
    <dgm:cxn modelId="{4A795FEA-BD16-42D2-8A37-271D2EAC2CD1}" type="presOf" srcId="{C3E89668-E675-427C-AC71-025D3CE2DC88}" destId="{6E83875A-BC7E-407F-AD11-AE7FF4AAEB1A}" srcOrd="0" destOrd="0" presId="urn:microsoft.com/office/officeart/2005/8/layout/cycle3"/>
    <dgm:cxn modelId="{F7DC4568-E5BB-4868-89DC-E260D9639E0F}" srcId="{DCB6C022-1C82-4773-8113-05EFAEB157E8}" destId="{3E8FCC8A-5209-492D-B0D6-A1445736E0B5}" srcOrd="2" destOrd="0" parTransId="{3FF7CC9D-48DC-40B5-80A3-91E2718B7021}" sibTransId="{7870F069-B5EA-4572-846A-398A0176C10F}"/>
    <dgm:cxn modelId="{90660084-4BA1-4882-9419-83109F039C89}" srcId="{DCB6C022-1C82-4773-8113-05EFAEB157E8}" destId="{39F746EC-FE94-4057-924A-5DA366373B94}" srcOrd="3" destOrd="0" parTransId="{007557B0-CD14-4A65-B741-35C5A115CF43}" sibTransId="{2C22D8EB-0387-4A69-AD4F-DD766F9CB2B5}"/>
    <dgm:cxn modelId="{7A69B026-90E1-47FE-94EA-109C5A56E770}" type="presOf" srcId="{49F06A85-3CBA-46C9-B3EC-ECE3EE32E02F}" destId="{EAE52451-FA29-45D4-93A4-DF88EB6E348D}" srcOrd="0" destOrd="0" presId="urn:microsoft.com/office/officeart/2005/8/layout/cycle3"/>
    <dgm:cxn modelId="{4C4D14F7-D07F-437A-B699-8C6654E1376B}" srcId="{DCB6C022-1C82-4773-8113-05EFAEB157E8}" destId="{4249735E-07FF-419D-AB31-D83F287C2172}" srcOrd="1" destOrd="0" parTransId="{88FCB738-F883-43A7-AA44-DCA4A3F8382E}" sibTransId="{A9AB6691-989E-4FC7-AECD-CDF0FCB38257}"/>
    <dgm:cxn modelId="{F1809EE2-F00B-44E2-A45A-7002948CEF7C}" type="presOf" srcId="{3E8FCC8A-5209-492D-B0D6-A1445736E0B5}" destId="{B28018B8-6B5B-41B0-BBD8-E3B5F77A63A3}" srcOrd="0" destOrd="0" presId="urn:microsoft.com/office/officeart/2005/8/layout/cycle3"/>
    <dgm:cxn modelId="{6117F958-3F68-46A7-8F80-13D0241E2905}" type="presParOf" srcId="{C996C04C-4180-4951-8D8F-1224F700061B}" destId="{9C7F65C2-E565-4F48-8FAC-47096BBA8A2F}" srcOrd="0" destOrd="0" presId="urn:microsoft.com/office/officeart/2005/8/layout/cycle3"/>
    <dgm:cxn modelId="{5A1C5FAF-1E6E-499E-BACC-3997439A8CEF}" type="presParOf" srcId="{9C7F65C2-E565-4F48-8FAC-47096BBA8A2F}" destId="{B3838125-7584-49DB-918B-937ECC365CC2}" srcOrd="0" destOrd="0" presId="urn:microsoft.com/office/officeart/2005/8/layout/cycle3"/>
    <dgm:cxn modelId="{53D6829E-FB17-4141-8963-9DF5A2B18D47}" type="presParOf" srcId="{9C7F65C2-E565-4F48-8FAC-47096BBA8A2F}" destId="{4E8AC4CA-433F-4F48-8258-F5B10565D07F}" srcOrd="1" destOrd="0" presId="urn:microsoft.com/office/officeart/2005/8/layout/cycle3"/>
    <dgm:cxn modelId="{8DC76239-6C8E-45E8-8E82-B82D6DDDAD83}" type="presParOf" srcId="{9C7F65C2-E565-4F48-8FAC-47096BBA8A2F}" destId="{5EAEA087-D5C1-4B4D-8EE1-4F11102F023B}" srcOrd="2" destOrd="0" presId="urn:microsoft.com/office/officeart/2005/8/layout/cycle3"/>
    <dgm:cxn modelId="{9E0D7568-349F-408A-B5D7-9FEE4017BB32}" type="presParOf" srcId="{9C7F65C2-E565-4F48-8FAC-47096BBA8A2F}" destId="{B28018B8-6B5B-41B0-BBD8-E3B5F77A63A3}" srcOrd="3" destOrd="0" presId="urn:microsoft.com/office/officeart/2005/8/layout/cycle3"/>
    <dgm:cxn modelId="{094C8540-D373-4B1F-BE1D-52BE9E768951}" type="presParOf" srcId="{9C7F65C2-E565-4F48-8FAC-47096BBA8A2F}" destId="{53607317-27DC-44AB-A00C-1A019153773F}" srcOrd="4" destOrd="0" presId="urn:microsoft.com/office/officeart/2005/8/layout/cycle3"/>
    <dgm:cxn modelId="{C2E07479-3A01-4A89-B2E5-D58E629A5D57}" type="presParOf" srcId="{9C7F65C2-E565-4F48-8FAC-47096BBA8A2F}" destId="{6E83875A-BC7E-407F-AD11-AE7FF4AAEB1A}" srcOrd="5" destOrd="0" presId="urn:microsoft.com/office/officeart/2005/8/layout/cycle3"/>
    <dgm:cxn modelId="{C93EA99D-F586-481C-9AD0-11BF0E91D29F}" type="presParOf" srcId="{9C7F65C2-E565-4F48-8FAC-47096BBA8A2F}" destId="{B0F06DCC-17F7-4197-BA95-25D764D5B15C}" srcOrd="6" destOrd="0" presId="urn:microsoft.com/office/officeart/2005/8/layout/cycle3"/>
    <dgm:cxn modelId="{5AE2BE85-4FBA-4957-81E9-2C7F2F743327}" type="presParOf" srcId="{9C7F65C2-E565-4F48-8FAC-47096BBA8A2F}" destId="{EAE52451-FA29-45D4-93A4-DF88EB6E348D}" srcOrd="7" destOrd="0" presId="urn:microsoft.com/office/officeart/2005/8/layout/cycle3"/>
    <dgm:cxn modelId="{D243CE62-3FB2-4AC2-8479-1486BAE9E782}" type="presParOf" srcId="{9C7F65C2-E565-4F48-8FAC-47096BBA8A2F}" destId="{AB226493-03DF-4D94-8D18-DD5D31420862}" srcOrd="8"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C2A5D-5FE5-445B-8515-9E7A58B65BB4}">
      <dsp:nvSpPr>
        <dsp:cNvPr id="0" name=""/>
        <dsp:cNvSpPr/>
      </dsp:nvSpPr>
      <dsp:spPr>
        <a:xfrm>
          <a:off x="0" y="0"/>
          <a:ext cx="5684520" cy="4219575"/>
        </a:xfrm>
        <a:prstGeom prst="roundRect">
          <a:avLst>
            <a:gd name="adj" fmla="val 8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3274859" numCol="1" spcCol="1270" anchor="t"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a:p>
          <a:pPr lvl="0" algn="ctr" defTabSz="266700">
            <a:lnSpc>
              <a:spcPct val="90000"/>
            </a:lnSpc>
            <a:spcBef>
              <a:spcPct val="0"/>
            </a:spcBef>
            <a:spcAft>
              <a:spcPct val="35000"/>
            </a:spcAft>
          </a:pPr>
          <a:r>
            <a:rPr lang="fr-FR" sz="1050" kern="1200">
              <a:latin typeface="Arial" panose="020B0604020202020204" pitchFamily="34" charset="0"/>
              <a:cs typeface="Arial" panose="020B0604020202020204" pitchFamily="34" charset="0"/>
            </a:rPr>
            <a:t>De manière annuellement mesurable, les impacts du programme de CARE Niger s'élargissent et s'approfondissent en même temps que s'accroissent la confiance des donateurs et les ressources mobilisées auprès de ces derniers.</a:t>
          </a:r>
        </a:p>
      </dsp:txBody>
      <dsp:txXfrm>
        <a:off x="105049" y="105049"/>
        <a:ext cx="5474422" cy="4009477"/>
      </dsp:txXfrm>
    </dsp:sp>
    <dsp:sp modelId="{4F844FF0-B29C-4F41-95E5-AEE14D91DE25}">
      <dsp:nvSpPr>
        <dsp:cNvPr id="0" name=""/>
        <dsp:cNvSpPr/>
      </dsp:nvSpPr>
      <dsp:spPr>
        <a:xfrm>
          <a:off x="31580" y="854522"/>
          <a:ext cx="1073743" cy="1424930"/>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CARE Niger et ses partenaires suivent et collectent les leçons et bonnes pratiques générées par leurs expériences</a:t>
          </a:r>
        </a:p>
      </dsp:txBody>
      <dsp:txXfrm>
        <a:off x="64601" y="887543"/>
        <a:ext cx="1007701" cy="1358888"/>
      </dsp:txXfrm>
    </dsp:sp>
    <dsp:sp modelId="{CA115BF2-21A2-4DC3-ADFD-CDA2C216EB95}">
      <dsp:nvSpPr>
        <dsp:cNvPr id="0" name=""/>
        <dsp:cNvSpPr/>
      </dsp:nvSpPr>
      <dsp:spPr>
        <a:xfrm>
          <a:off x="31588" y="2401624"/>
          <a:ext cx="1053995" cy="148667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CARE et partenaires testent, partagent et communiquent sur les leçons et bonnes pratiques</a:t>
          </a:r>
        </a:p>
        <a:p>
          <a:pPr lvl="0" algn="l"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Recherchent et utilisent celles des autres</a:t>
          </a:r>
        </a:p>
      </dsp:txBody>
      <dsp:txXfrm>
        <a:off x="64002" y="2434038"/>
        <a:ext cx="989167" cy="1421844"/>
      </dsp:txXfrm>
    </dsp:sp>
    <dsp:sp modelId="{576E4AA9-830F-4A63-8A66-01114A1A4DC3}">
      <dsp:nvSpPr>
        <dsp:cNvPr id="0" name=""/>
        <dsp:cNvSpPr/>
      </dsp:nvSpPr>
      <dsp:spPr>
        <a:xfrm>
          <a:off x="1123092" y="889899"/>
          <a:ext cx="4433125" cy="2953702"/>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1875601" numCol="1" spcCol="1270" anchor="t" anchorCtr="0">
          <a:noAutofit/>
        </a:bodyPr>
        <a:lstStyle/>
        <a:p>
          <a:pPr lvl="0" algn="ctr" defTabSz="466725">
            <a:lnSpc>
              <a:spcPct val="90000"/>
            </a:lnSpc>
            <a:spcBef>
              <a:spcPct val="0"/>
            </a:spcBef>
            <a:spcAft>
              <a:spcPct val="35000"/>
            </a:spcAft>
          </a:pPr>
          <a:r>
            <a:rPr lang="fr-FR" sz="1050" kern="1200">
              <a:latin typeface="Arial" panose="020B0604020202020204" pitchFamily="34" charset="0"/>
              <a:cs typeface="Arial" panose="020B0604020202020204" pitchFamily="34" charset="0"/>
            </a:rPr>
            <a:t>Meilleurs profil et positionnement de CARE Niger dans le renforcement de la résilience axé sur le développement du LEFJ, la SAN/GRN et l'articulation urgence-développement </a:t>
          </a:r>
        </a:p>
      </dsp:txBody>
      <dsp:txXfrm>
        <a:off x="1213929" y="980736"/>
        <a:ext cx="4251451" cy="2772028"/>
      </dsp:txXfrm>
    </dsp:sp>
    <dsp:sp modelId="{1E694132-5D09-47A8-BE9D-8B4F039AF069}">
      <dsp:nvSpPr>
        <dsp:cNvPr id="0" name=""/>
        <dsp:cNvSpPr/>
      </dsp:nvSpPr>
      <dsp:spPr>
        <a:xfrm>
          <a:off x="1282968" y="1718849"/>
          <a:ext cx="1026367" cy="831836"/>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Accroissement de la qualité des cycles de projet</a:t>
          </a:r>
        </a:p>
      </dsp:txBody>
      <dsp:txXfrm>
        <a:off x="1308550" y="1744431"/>
        <a:ext cx="975203" cy="780672"/>
      </dsp:txXfrm>
    </dsp:sp>
    <dsp:sp modelId="{ACE8D5A8-BA78-48EB-A68C-1680CBF0E32C}">
      <dsp:nvSpPr>
        <dsp:cNvPr id="0" name=""/>
        <dsp:cNvSpPr/>
      </dsp:nvSpPr>
      <dsp:spPr>
        <a:xfrm>
          <a:off x="1263227" y="2615234"/>
          <a:ext cx="1046113" cy="824310"/>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Meilleure qualité des évidences produites pour le travail de plaidoyer</a:t>
          </a:r>
        </a:p>
      </dsp:txBody>
      <dsp:txXfrm>
        <a:off x="1288577" y="2640584"/>
        <a:ext cx="995413" cy="773610"/>
      </dsp:txXfrm>
    </dsp:sp>
    <dsp:sp modelId="{EC70192F-047B-40B7-A49F-D561D3A38B4C}">
      <dsp:nvSpPr>
        <dsp:cNvPr id="0" name=""/>
        <dsp:cNvSpPr/>
      </dsp:nvSpPr>
      <dsp:spPr>
        <a:xfrm>
          <a:off x="2334196" y="1687830"/>
          <a:ext cx="3154908" cy="1730262"/>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952686" numCol="1" spcCol="1270" anchor="t" anchorCtr="0">
          <a:noAutofit/>
        </a:bodyPr>
        <a:lstStyle/>
        <a:p>
          <a:pPr lvl="0" algn="l" defTabSz="466725">
            <a:lnSpc>
              <a:spcPct val="90000"/>
            </a:lnSpc>
            <a:spcBef>
              <a:spcPct val="0"/>
            </a:spcBef>
            <a:spcAft>
              <a:spcPct val="35000"/>
            </a:spcAft>
          </a:pPr>
          <a:r>
            <a:rPr lang="fr-FR" sz="1050" kern="1200">
              <a:latin typeface="Arial" panose="020B0604020202020204" pitchFamily="34" charset="0"/>
              <a:cs typeface="Arial" panose="020B0604020202020204" pitchFamily="34" charset="0"/>
            </a:rPr>
            <a:t>Le suivi et l'analyse continus de l'évolution du contexte et des politiques publiques sont rendus nécessaires</a:t>
          </a:r>
        </a:p>
      </dsp:txBody>
      <dsp:txXfrm>
        <a:off x="2387408" y="1741042"/>
        <a:ext cx="3048484" cy="1623838"/>
      </dsp:txXfrm>
    </dsp:sp>
    <dsp:sp modelId="{0E786162-F859-458B-BB26-DE816282F99C}">
      <dsp:nvSpPr>
        <dsp:cNvPr id="0" name=""/>
        <dsp:cNvSpPr/>
      </dsp:nvSpPr>
      <dsp:spPr>
        <a:xfrm>
          <a:off x="2403212" y="2290360"/>
          <a:ext cx="1476629" cy="1092369"/>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LEFJ, SAN/GRN, réponse humanitaire de haute qualité dans l'articulation urgence-développement</a:t>
          </a:r>
        </a:p>
      </dsp:txBody>
      <dsp:txXfrm>
        <a:off x="2436806" y="2323954"/>
        <a:ext cx="1409441" cy="1025181"/>
      </dsp:txXfrm>
    </dsp:sp>
    <dsp:sp modelId="{8A070E66-C084-4485-ABB7-31B409EF34FE}">
      <dsp:nvSpPr>
        <dsp:cNvPr id="0" name=""/>
        <dsp:cNvSpPr/>
      </dsp:nvSpPr>
      <dsp:spPr>
        <a:xfrm>
          <a:off x="3921851" y="2310157"/>
          <a:ext cx="1476629" cy="107633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Gouvernance inclusive</a:t>
          </a:r>
        </a:p>
      </dsp:txBody>
      <dsp:txXfrm>
        <a:off x="3954952" y="2343258"/>
        <a:ext cx="1410427" cy="10101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92C64-BCA5-46DA-8B03-78577AB976F6}">
      <dsp:nvSpPr>
        <dsp:cNvPr id="0" name=""/>
        <dsp:cNvSpPr/>
      </dsp:nvSpPr>
      <dsp:spPr>
        <a:xfrm>
          <a:off x="1829285" y="297871"/>
          <a:ext cx="2057803" cy="2057803"/>
        </a:xfrm>
        <a:prstGeom prst="blockArc">
          <a:avLst>
            <a:gd name="adj1" fmla="val 108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37FEFA-794E-4355-8239-67C1F94A1A9F}">
      <dsp:nvSpPr>
        <dsp:cNvPr id="0" name=""/>
        <dsp:cNvSpPr/>
      </dsp:nvSpPr>
      <dsp:spPr>
        <a:xfrm>
          <a:off x="1829285" y="297871"/>
          <a:ext cx="2057803" cy="2057803"/>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3A24D2-84E7-415E-AFEF-4C41096EEF8F}">
      <dsp:nvSpPr>
        <dsp:cNvPr id="0" name=""/>
        <dsp:cNvSpPr/>
      </dsp:nvSpPr>
      <dsp:spPr>
        <a:xfrm>
          <a:off x="1829285" y="297871"/>
          <a:ext cx="2057803" cy="2057803"/>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25A1C5-F06E-4916-852F-4C6A190ADD7D}">
      <dsp:nvSpPr>
        <dsp:cNvPr id="0" name=""/>
        <dsp:cNvSpPr/>
      </dsp:nvSpPr>
      <dsp:spPr>
        <a:xfrm>
          <a:off x="1829285" y="297871"/>
          <a:ext cx="2057803" cy="2057803"/>
        </a:xfrm>
        <a:prstGeom prst="blockArc">
          <a:avLst>
            <a:gd name="adj1" fmla="val 16200000"/>
            <a:gd name="adj2" fmla="val 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ED385A-4C67-4910-8B88-4FD5EAE504F2}">
      <dsp:nvSpPr>
        <dsp:cNvPr id="0" name=""/>
        <dsp:cNvSpPr/>
      </dsp:nvSpPr>
      <dsp:spPr>
        <a:xfrm>
          <a:off x="2229700" y="720836"/>
          <a:ext cx="1256973" cy="12118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latin typeface="Arial" panose="020B0604020202020204" pitchFamily="34" charset="0"/>
              <a:cs typeface="Arial" panose="020B0604020202020204" pitchFamily="34" charset="0"/>
            </a:rPr>
            <a:t>effets et impact traqués, mesurés, communiqués</a:t>
          </a:r>
        </a:p>
      </dsp:txBody>
      <dsp:txXfrm>
        <a:off x="2413779" y="898311"/>
        <a:ext cx="888815" cy="856922"/>
      </dsp:txXfrm>
    </dsp:sp>
    <dsp:sp modelId="{37BB556A-FFE6-4BF8-BA93-14B25F16B3D6}">
      <dsp:nvSpPr>
        <dsp:cNvPr id="0" name=""/>
        <dsp:cNvSpPr/>
      </dsp:nvSpPr>
      <dsp:spPr>
        <a:xfrm>
          <a:off x="2487400" y="-36519"/>
          <a:ext cx="741574" cy="7164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ToC</a:t>
          </a:r>
          <a:endParaRPr lang="fr-FR" sz="600" kern="1200">
            <a:latin typeface="Arial" panose="020B0604020202020204" pitchFamily="34" charset="0"/>
            <a:cs typeface="Arial" panose="020B0604020202020204" pitchFamily="34" charset="0"/>
          </a:endParaRPr>
        </a:p>
      </dsp:txBody>
      <dsp:txXfrm>
        <a:off x="2596001" y="68408"/>
        <a:ext cx="524372" cy="506630"/>
      </dsp:txXfrm>
    </dsp:sp>
    <dsp:sp modelId="{C6C66A40-4A01-4A7A-BF98-DCF2B2FC57D7}">
      <dsp:nvSpPr>
        <dsp:cNvPr id="0" name=""/>
        <dsp:cNvSpPr/>
      </dsp:nvSpPr>
      <dsp:spPr>
        <a:xfrm>
          <a:off x="3504435" y="961769"/>
          <a:ext cx="717603" cy="7300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Outcome mapping</a:t>
          </a:r>
        </a:p>
      </dsp:txBody>
      <dsp:txXfrm>
        <a:off x="3609526" y="1068676"/>
        <a:ext cx="507421" cy="516192"/>
      </dsp:txXfrm>
    </dsp:sp>
    <dsp:sp modelId="{40A93A99-E434-4D76-8E9E-601AB716EAF5}">
      <dsp:nvSpPr>
        <dsp:cNvPr id="0" name=""/>
        <dsp:cNvSpPr/>
      </dsp:nvSpPr>
      <dsp:spPr>
        <a:xfrm>
          <a:off x="2446931" y="1953141"/>
          <a:ext cx="822511" cy="7573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plateformes CMI et d'équité de genre </a:t>
          </a:r>
        </a:p>
      </dsp:txBody>
      <dsp:txXfrm>
        <a:off x="2567385" y="2064054"/>
        <a:ext cx="581603" cy="535537"/>
      </dsp:txXfrm>
    </dsp:sp>
    <dsp:sp modelId="{9207A18E-5C0E-426F-8098-3DD766EF0349}">
      <dsp:nvSpPr>
        <dsp:cNvPr id="0" name=""/>
        <dsp:cNvSpPr/>
      </dsp:nvSpPr>
      <dsp:spPr>
        <a:xfrm>
          <a:off x="1462480" y="942022"/>
          <a:ext cx="781314" cy="7695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cadres logiques, chaines de résultats</a:t>
          </a:r>
        </a:p>
      </dsp:txBody>
      <dsp:txXfrm>
        <a:off x="1576901" y="1054713"/>
        <a:ext cx="552472" cy="5441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AC4CA-433F-4F48-8258-F5B10565D07F}">
      <dsp:nvSpPr>
        <dsp:cNvPr id="0" name=""/>
        <dsp:cNvSpPr/>
      </dsp:nvSpPr>
      <dsp:spPr>
        <a:xfrm>
          <a:off x="1401380" y="-111200"/>
          <a:ext cx="2872404" cy="2872404"/>
        </a:xfrm>
        <a:prstGeom prst="circularArrow">
          <a:avLst>
            <a:gd name="adj1" fmla="val 5544"/>
            <a:gd name="adj2" fmla="val 330680"/>
            <a:gd name="adj3" fmla="val 14196994"/>
            <a:gd name="adj4" fmla="val 17134681"/>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838125-7584-49DB-918B-937ECC365CC2}">
      <dsp:nvSpPr>
        <dsp:cNvPr id="0" name=""/>
        <dsp:cNvSpPr/>
      </dsp:nvSpPr>
      <dsp:spPr>
        <a:xfrm>
          <a:off x="2290895" y="-9597"/>
          <a:ext cx="1093376" cy="36792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Proposition</a:t>
          </a:r>
          <a:endParaRPr lang="fr-FR" sz="1100" kern="1200" noProof="0" dirty="0"/>
        </a:p>
      </dsp:txBody>
      <dsp:txXfrm>
        <a:off x="2308856" y="8364"/>
        <a:ext cx="1057454" cy="332006"/>
      </dsp:txXfrm>
    </dsp:sp>
    <dsp:sp modelId="{5EAEA087-D5C1-4B4D-8EE1-4F11102F023B}">
      <dsp:nvSpPr>
        <dsp:cNvPr id="0" name=""/>
        <dsp:cNvSpPr/>
      </dsp:nvSpPr>
      <dsp:spPr>
        <a:xfrm>
          <a:off x="3293004" y="410642"/>
          <a:ext cx="1173803" cy="448264"/>
        </a:xfrm>
        <a:prstGeom prst="roundRect">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Lancement du Projet</a:t>
          </a:r>
          <a:endParaRPr lang="fr-FR" sz="1100" kern="1200" noProof="0" dirty="0"/>
        </a:p>
      </dsp:txBody>
      <dsp:txXfrm>
        <a:off x="3314886" y="432524"/>
        <a:ext cx="1130039" cy="404500"/>
      </dsp:txXfrm>
    </dsp:sp>
    <dsp:sp modelId="{B28018B8-6B5B-41B0-BBD8-E3B5F77A63A3}">
      <dsp:nvSpPr>
        <dsp:cNvPr id="0" name=""/>
        <dsp:cNvSpPr/>
      </dsp:nvSpPr>
      <dsp:spPr>
        <a:xfrm>
          <a:off x="3665475" y="1200766"/>
          <a:ext cx="794027" cy="397013"/>
        </a:xfrm>
        <a:prstGeom prst="roundRect">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Etude de Base</a:t>
          </a:r>
          <a:endParaRPr lang="fr-FR" sz="1100" kern="1200" noProof="0" dirty="0"/>
        </a:p>
      </dsp:txBody>
      <dsp:txXfrm>
        <a:off x="3684856" y="1220147"/>
        <a:ext cx="755265" cy="358251"/>
      </dsp:txXfrm>
    </dsp:sp>
    <dsp:sp modelId="{53607317-27DC-44AB-A00C-1A019153773F}">
      <dsp:nvSpPr>
        <dsp:cNvPr id="0" name=""/>
        <dsp:cNvSpPr/>
      </dsp:nvSpPr>
      <dsp:spPr>
        <a:xfrm>
          <a:off x="3455785" y="1944935"/>
          <a:ext cx="794027" cy="397013"/>
        </a:xfrm>
        <a:prstGeom prst="roundRect">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Mis en Œuvre</a:t>
          </a:r>
          <a:endParaRPr lang="fr-FR" sz="1100" kern="1200" noProof="0" dirty="0"/>
        </a:p>
      </dsp:txBody>
      <dsp:txXfrm>
        <a:off x="3475166" y="1964316"/>
        <a:ext cx="755265" cy="358251"/>
      </dsp:txXfrm>
    </dsp:sp>
    <dsp:sp modelId="{6E83875A-BC7E-407F-AD11-AE7FF4AAEB1A}">
      <dsp:nvSpPr>
        <dsp:cNvPr id="0" name=""/>
        <dsp:cNvSpPr/>
      </dsp:nvSpPr>
      <dsp:spPr>
        <a:xfrm>
          <a:off x="2305819" y="2390050"/>
          <a:ext cx="1199045" cy="468258"/>
        </a:xfrm>
        <a:prstGeom prst="roundRect">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Evaluation m</a:t>
          </a:r>
          <a:r>
            <a:rPr lang="fr-FR" sz="1100" kern="1200" noProof="0" dirty="0" err="1" smtClean="0"/>
            <a:t>i-Parcours</a:t>
          </a:r>
          <a:endParaRPr lang="fr-FR" sz="1100" kern="1200" noProof="0" dirty="0"/>
        </a:p>
      </dsp:txBody>
      <dsp:txXfrm>
        <a:off x="2328677" y="2412908"/>
        <a:ext cx="1153329" cy="422542"/>
      </dsp:txXfrm>
    </dsp:sp>
    <dsp:sp modelId="{B0F06DCC-17F7-4197-BA95-25D764D5B15C}">
      <dsp:nvSpPr>
        <dsp:cNvPr id="0" name=""/>
        <dsp:cNvSpPr/>
      </dsp:nvSpPr>
      <dsp:spPr>
        <a:xfrm>
          <a:off x="1275013" y="2001887"/>
          <a:ext cx="1081156" cy="432193"/>
        </a:xfrm>
        <a:prstGeom prst="roundRect">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Adaptation</a:t>
          </a:r>
          <a:endParaRPr lang="fr-FR" sz="1100" kern="1200" noProof="0" dirty="0"/>
        </a:p>
      </dsp:txBody>
      <dsp:txXfrm>
        <a:off x="1296111" y="2022985"/>
        <a:ext cx="1038960" cy="389997"/>
      </dsp:txXfrm>
    </dsp:sp>
    <dsp:sp modelId="{EAE52451-FA29-45D4-93A4-DF88EB6E348D}">
      <dsp:nvSpPr>
        <dsp:cNvPr id="0" name=""/>
        <dsp:cNvSpPr/>
      </dsp:nvSpPr>
      <dsp:spPr>
        <a:xfrm>
          <a:off x="1100048" y="1213025"/>
          <a:ext cx="1025256" cy="372494"/>
        </a:xfrm>
        <a:prstGeom prst="roundRect">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Evaluation finale</a:t>
          </a:r>
          <a:endParaRPr lang="fr-FR" sz="1100" kern="1200" noProof="0" dirty="0"/>
        </a:p>
      </dsp:txBody>
      <dsp:txXfrm>
        <a:off x="1118232" y="1231209"/>
        <a:ext cx="988888" cy="336126"/>
      </dsp:txXfrm>
    </dsp:sp>
    <dsp:sp modelId="{AB226493-03DF-4D94-8D18-DD5D31420862}">
      <dsp:nvSpPr>
        <dsp:cNvPr id="0" name=""/>
        <dsp:cNvSpPr/>
      </dsp:nvSpPr>
      <dsp:spPr>
        <a:xfrm>
          <a:off x="1388370" y="436408"/>
          <a:ext cx="1030624" cy="38318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noProof="0" dirty="0" smtClean="0"/>
            <a:t>Fermeture</a:t>
          </a:r>
          <a:endParaRPr lang="fr-FR" sz="1100" kern="1200" noProof="0" dirty="0"/>
        </a:p>
      </dsp:txBody>
      <dsp:txXfrm>
        <a:off x="1407075" y="455113"/>
        <a:ext cx="993214" cy="345771"/>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7A646-FC03-441B-8E0C-864B10B7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4085</Words>
  <Characters>23288</Characters>
  <Application>Microsoft Office Word</Application>
  <DocSecurity>0</DocSecurity>
  <Lines>194</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Janoch, Emily</cp:lastModifiedBy>
  <cp:revision>2</cp:revision>
  <dcterms:created xsi:type="dcterms:W3CDTF">2017-07-25T14:14:00Z</dcterms:created>
  <dcterms:modified xsi:type="dcterms:W3CDTF">2017-07-25T14:14:00Z</dcterms:modified>
</cp:coreProperties>
</file>